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A01" w:rsidRPr="006548EF" w:rsidRDefault="00766B78" w:rsidP="006263D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6548EF">
        <w:rPr>
          <w:rFonts w:ascii="方正小标宋简体" w:eastAsia="方正小标宋简体" w:hint="eastAsia"/>
          <w:sz w:val="44"/>
          <w:szCs w:val="44"/>
        </w:rPr>
        <w:t>新冠肺炎疫情期间</w:t>
      </w:r>
    </w:p>
    <w:p w:rsidR="00D80242" w:rsidRPr="006548EF" w:rsidRDefault="000A6751" w:rsidP="006263D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6548EF">
        <w:rPr>
          <w:rFonts w:ascii="方正小标宋简体" w:eastAsia="方正小标宋简体" w:hint="eastAsia"/>
          <w:sz w:val="44"/>
          <w:szCs w:val="44"/>
        </w:rPr>
        <w:t>北京市</w:t>
      </w:r>
      <w:r w:rsidR="005D104B" w:rsidRPr="006548EF">
        <w:rPr>
          <w:rFonts w:ascii="方正小标宋简体" w:eastAsia="方正小标宋简体" w:hint="eastAsia"/>
          <w:sz w:val="44"/>
          <w:szCs w:val="44"/>
        </w:rPr>
        <w:t>安全播出</w:t>
      </w:r>
      <w:r w:rsidR="006A0535" w:rsidRPr="006548EF">
        <w:rPr>
          <w:rFonts w:ascii="方正小标宋简体" w:eastAsia="方正小标宋简体" w:hint="eastAsia"/>
          <w:sz w:val="44"/>
          <w:szCs w:val="44"/>
        </w:rPr>
        <w:t>防控</w:t>
      </w:r>
      <w:r w:rsidR="00754D4E" w:rsidRPr="006548EF">
        <w:rPr>
          <w:rFonts w:ascii="方正小标宋简体" w:eastAsia="方正小标宋简体" w:hint="eastAsia"/>
          <w:sz w:val="44"/>
          <w:szCs w:val="44"/>
        </w:rPr>
        <w:t>指引</w:t>
      </w:r>
      <w:r w:rsidR="00453B3E" w:rsidRPr="006548EF">
        <w:rPr>
          <w:rFonts w:ascii="方正小标宋简体" w:eastAsia="方正小标宋简体" w:hint="eastAsia"/>
          <w:sz w:val="44"/>
          <w:szCs w:val="44"/>
        </w:rPr>
        <w:t>（</w:t>
      </w:r>
      <w:r w:rsidR="00BC34C0" w:rsidRPr="006548EF">
        <w:rPr>
          <w:rFonts w:ascii="方正小标宋简体" w:eastAsia="方正小标宋简体" w:hint="eastAsia"/>
          <w:sz w:val="44"/>
          <w:szCs w:val="44"/>
        </w:rPr>
        <w:t>2</w:t>
      </w:r>
      <w:r w:rsidR="00453B3E" w:rsidRPr="006548EF">
        <w:rPr>
          <w:rFonts w:ascii="方正小标宋简体" w:eastAsia="方正小标宋简体" w:hint="eastAsia"/>
          <w:sz w:val="44"/>
          <w:szCs w:val="44"/>
        </w:rPr>
        <w:t>.0版）</w:t>
      </w:r>
    </w:p>
    <w:p w:rsidR="00723BBA" w:rsidRPr="006548EF" w:rsidRDefault="008A7D10" w:rsidP="00BB4D90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6548EF">
        <w:rPr>
          <w:rFonts w:ascii="仿宋_GB2312" w:eastAsia="仿宋_GB2312"/>
          <w:sz w:val="32"/>
          <w:szCs w:val="32"/>
        </w:rPr>
        <w:t>（本指引由市广播电视局制定并解释，</w:t>
      </w:r>
    </w:p>
    <w:p w:rsidR="006272B7" w:rsidRPr="006548EF" w:rsidRDefault="008A7D10" w:rsidP="00BB4D90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6548EF">
        <w:rPr>
          <w:rFonts w:ascii="仿宋_GB2312" w:eastAsia="仿宋_GB2312"/>
          <w:sz w:val="32"/>
          <w:szCs w:val="32"/>
        </w:rPr>
        <w:t>由市疾控中心归口并发布）</w:t>
      </w:r>
    </w:p>
    <w:p w:rsidR="008A7D10" w:rsidRPr="006548EF" w:rsidRDefault="008A7D10" w:rsidP="006263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66B78" w:rsidRPr="006548EF" w:rsidRDefault="004E7D82" w:rsidP="006263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48EF">
        <w:rPr>
          <w:rFonts w:ascii="仿宋_GB2312" w:eastAsia="仿宋_GB2312" w:hint="eastAsia"/>
          <w:sz w:val="32"/>
          <w:szCs w:val="32"/>
        </w:rPr>
        <w:t>为加强新冠</w:t>
      </w:r>
      <w:r w:rsidR="00956986" w:rsidRPr="006548EF">
        <w:rPr>
          <w:rFonts w:ascii="仿宋_GB2312" w:eastAsia="仿宋_GB2312" w:hint="eastAsia"/>
          <w:sz w:val="32"/>
          <w:szCs w:val="32"/>
        </w:rPr>
        <w:t>肺炎</w:t>
      </w:r>
      <w:r w:rsidRPr="006548EF">
        <w:rPr>
          <w:rFonts w:ascii="仿宋_GB2312" w:eastAsia="仿宋_GB2312" w:hint="eastAsia"/>
          <w:sz w:val="32"/>
          <w:szCs w:val="32"/>
        </w:rPr>
        <w:t>疫情期间</w:t>
      </w:r>
      <w:r w:rsidR="00E515CD" w:rsidRPr="006548EF">
        <w:rPr>
          <w:rFonts w:ascii="仿宋_GB2312" w:eastAsia="仿宋_GB2312" w:hint="eastAsia"/>
          <w:sz w:val="32"/>
          <w:szCs w:val="32"/>
        </w:rPr>
        <w:t>首都</w:t>
      </w:r>
      <w:r w:rsidR="002E6CBB" w:rsidRPr="006548EF">
        <w:rPr>
          <w:rFonts w:ascii="仿宋_GB2312" w:eastAsia="仿宋_GB2312" w:hint="eastAsia"/>
          <w:sz w:val="32"/>
          <w:szCs w:val="32"/>
        </w:rPr>
        <w:t>广播电视网络视听安全播出</w:t>
      </w:r>
      <w:r w:rsidR="00E515CD" w:rsidRPr="006548EF">
        <w:rPr>
          <w:rFonts w:ascii="仿宋_GB2312" w:eastAsia="仿宋_GB2312" w:hint="eastAsia"/>
          <w:sz w:val="32"/>
          <w:szCs w:val="32"/>
        </w:rPr>
        <w:t>防控</w:t>
      </w:r>
      <w:r w:rsidRPr="006548EF">
        <w:rPr>
          <w:rFonts w:ascii="仿宋_GB2312" w:eastAsia="仿宋_GB2312" w:hint="eastAsia"/>
          <w:sz w:val="32"/>
          <w:szCs w:val="32"/>
        </w:rPr>
        <w:t>管理，</w:t>
      </w:r>
      <w:r w:rsidR="00E515CD" w:rsidRPr="006548EF">
        <w:rPr>
          <w:rFonts w:ascii="仿宋_GB2312" w:eastAsia="仿宋_GB2312" w:hint="eastAsia"/>
          <w:sz w:val="32"/>
          <w:szCs w:val="32"/>
        </w:rPr>
        <w:t>根据北京</w:t>
      </w:r>
      <w:r w:rsidR="00B20FC2" w:rsidRPr="006548EF">
        <w:rPr>
          <w:rFonts w:ascii="仿宋_GB2312" w:eastAsia="仿宋_GB2312" w:hint="eastAsia"/>
          <w:sz w:val="32"/>
          <w:szCs w:val="32"/>
        </w:rPr>
        <w:t>市新冠肺炎防控工作总体要求和</w:t>
      </w:r>
      <w:r w:rsidR="00F13315" w:rsidRPr="006548EF">
        <w:rPr>
          <w:rFonts w:ascii="仿宋_GB2312" w:eastAsia="仿宋_GB2312" w:hint="eastAsia"/>
          <w:sz w:val="32"/>
          <w:szCs w:val="32"/>
        </w:rPr>
        <w:t>相关</w:t>
      </w:r>
      <w:r w:rsidR="00B20FC2" w:rsidRPr="006548EF">
        <w:rPr>
          <w:rFonts w:ascii="仿宋_GB2312" w:eastAsia="仿宋_GB2312" w:hint="eastAsia"/>
          <w:sz w:val="32"/>
          <w:szCs w:val="32"/>
        </w:rPr>
        <w:t>文件精神，</w:t>
      </w:r>
      <w:r w:rsidR="00030431" w:rsidRPr="006548EF">
        <w:rPr>
          <w:rFonts w:ascii="仿宋_GB2312" w:eastAsia="仿宋_GB2312" w:hint="eastAsia"/>
          <w:sz w:val="32"/>
          <w:szCs w:val="32"/>
        </w:rPr>
        <w:t>特</w:t>
      </w:r>
      <w:r w:rsidRPr="006548EF">
        <w:rPr>
          <w:rFonts w:ascii="仿宋_GB2312" w:eastAsia="仿宋_GB2312" w:hint="eastAsia"/>
          <w:sz w:val="32"/>
          <w:szCs w:val="32"/>
        </w:rPr>
        <w:t>制定本指引</w:t>
      </w:r>
      <w:r w:rsidR="00766B78" w:rsidRPr="006548EF">
        <w:rPr>
          <w:rFonts w:ascii="仿宋_GB2312" w:eastAsia="仿宋_GB2312" w:hint="eastAsia"/>
          <w:sz w:val="32"/>
          <w:szCs w:val="32"/>
        </w:rPr>
        <w:t>。</w:t>
      </w:r>
      <w:r w:rsidR="0072566F" w:rsidRPr="006548EF">
        <w:rPr>
          <w:rFonts w:ascii="仿宋_GB2312" w:eastAsia="仿宋_GB2312" w:hint="eastAsia"/>
          <w:sz w:val="32"/>
          <w:szCs w:val="32"/>
        </w:rPr>
        <w:t>本指引适用于北京市广播电视网络视听行业播出</w:t>
      </w:r>
      <w:r w:rsidR="006A0535" w:rsidRPr="006548EF">
        <w:rPr>
          <w:rFonts w:ascii="仿宋_GB2312" w:eastAsia="仿宋_GB2312" w:hint="eastAsia"/>
          <w:sz w:val="32"/>
          <w:szCs w:val="32"/>
        </w:rPr>
        <w:t>、</w:t>
      </w:r>
      <w:r w:rsidR="0072566F" w:rsidRPr="006548EF">
        <w:rPr>
          <w:rFonts w:ascii="仿宋_GB2312" w:eastAsia="仿宋_GB2312" w:hint="eastAsia"/>
          <w:sz w:val="32"/>
          <w:szCs w:val="32"/>
        </w:rPr>
        <w:t>传输单位安全播出及网络安全服务保障人员。</w:t>
      </w:r>
    </w:p>
    <w:p w:rsidR="00335248" w:rsidRPr="006548EF" w:rsidRDefault="000D3524" w:rsidP="006263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48EF">
        <w:rPr>
          <w:rFonts w:ascii="黑体" w:eastAsia="黑体" w:hAnsi="黑体" w:hint="eastAsia"/>
          <w:sz w:val="32"/>
          <w:szCs w:val="32"/>
        </w:rPr>
        <w:t>一、</w:t>
      </w:r>
      <w:r w:rsidR="00335248" w:rsidRPr="006548EF">
        <w:rPr>
          <w:rFonts w:ascii="黑体" w:eastAsia="黑体" w:hAnsi="黑体" w:hint="eastAsia"/>
          <w:sz w:val="32"/>
          <w:szCs w:val="32"/>
        </w:rPr>
        <w:t>加强员工</w:t>
      </w:r>
      <w:r w:rsidR="00566735" w:rsidRPr="006548EF">
        <w:rPr>
          <w:rFonts w:ascii="黑体" w:eastAsia="黑体" w:hAnsi="黑体" w:hint="eastAsia"/>
          <w:sz w:val="32"/>
          <w:szCs w:val="32"/>
        </w:rPr>
        <w:t>健康监测</w:t>
      </w:r>
    </w:p>
    <w:p w:rsidR="007343DD" w:rsidRPr="006548EF" w:rsidRDefault="0064618D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548EF">
        <w:rPr>
          <w:rFonts w:ascii="楷体_GB2312" w:eastAsia="楷体_GB2312" w:hint="eastAsia"/>
          <w:b/>
          <w:sz w:val="32"/>
          <w:szCs w:val="32"/>
        </w:rPr>
        <w:t>(一)</w:t>
      </w:r>
      <w:r w:rsidR="0087676C" w:rsidRPr="006548EF">
        <w:rPr>
          <w:rFonts w:ascii="楷体_GB2312" w:eastAsia="楷体_GB2312" w:hint="eastAsia"/>
          <w:b/>
          <w:sz w:val="32"/>
          <w:szCs w:val="32"/>
        </w:rPr>
        <w:t>分类</w:t>
      </w:r>
      <w:r w:rsidR="00781B1A" w:rsidRPr="006548EF">
        <w:rPr>
          <w:rFonts w:ascii="楷体_GB2312" w:eastAsia="楷体_GB2312" w:hint="eastAsia"/>
          <w:b/>
          <w:sz w:val="32"/>
          <w:szCs w:val="32"/>
        </w:rPr>
        <w:t>实施</w:t>
      </w:r>
      <w:r w:rsidR="0087676C" w:rsidRPr="006548EF">
        <w:rPr>
          <w:rFonts w:ascii="楷体_GB2312" w:eastAsia="楷体_GB2312" w:hint="eastAsia"/>
          <w:b/>
          <w:sz w:val="32"/>
          <w:szCs w:val="32"/>
        </w:rPr>
        <w:t>健康管理。</w:t>
      </w:r>
      <w:r w:rsidR="004E5D0A" w:rsidRPr="006548EF">
        <w:rPr>
          <w:rFonts w:ascii="仿宋_GB2312" w:eastAsia="仿宋_GB2312" w:hint="eastAsia"/>
          <w:sz w:val="32"/>
          <w:szCs w:val="32"/>
        </w:rPr>
        <w:t>各单位要密切掌握员工流动情况，</w:t>
      </w:r>
      <w:r w:rsidR="004838BC" w:rsidRPr="006548EF">
        <w:rPr>
          <w:rFonts w:ascii="仿宋_GB2312" w:eastAsia="仿宋_GB2312" w:hint="eastAsia"/>
          <w:sz w:val="32"/>
          <w:szCs w:val="32"/>
        </w:rPr>
        <w:t>实施</w:t>
      </w:r>
      <w:r w:rsidR="004E5D0A" w:rsidRPr="006548EF">
        <w:rPr>
          <w:rFonts w:ascii="仿宋_GB2312" w:eastAsia="仿宋_GB2312" w:hint="eastAsia"/>
          <w:sz w:val="32"/>
          <w:szCs w:val="32"/>
        </w:rPr>
        <w:t>分类管理：</w:t>
      </w:r>
      <w:r w:rsidR="005E1A75" w:rsidRPr="006548EF">
        <w:rPr>
          <w:rFonts w:ascii="仿宋_GB2312" w:eastAsia="仿宋_GB2312" w:hint="eastAsia"/>
          <w:sz w:val="32"/>
          <w:szCs w:val="32"/>
        </w:rPr>
        <w:t>由</w:t>
      </w:r>
      <w:r w:rsidR="0059116D" w:rsidRPr="006548EF">
        <w:rPr>
          <w:rFonts w:ascii="仿宋_GB2312" w:eastAsia="仿宋_GB2312" w:hint="eastAsia"/>
          <w:sz w:val="32"/>
          <w:szCs w:val="32"/>
        </w:rPr>
        <w:t>国内</w:t>
      </w:r>
      <w:r w:rsidR="000A0FB6" w:rsidRPr="006548EF">
        <w:rPr>
          <w:rFonts w:ascii="仿宋_GB2312" w:eastAsia="仿宋_GB2312"/>
          <w:sz w:val="32"/>
          <w:szCs w:val="32"/>
        </w:rPr>
        <w:t>其他地区进（返）京人员，严格督促落实居家或集中观察14天有关规定，并配合居住地社区（村）做好防控工作，不得安排未完成居家或集中观察14</w:t>
      </w:r>
      <w:r w:rsidR="004E5D0A" w:rsidRPr="006548EF">
        <w:rPr>
          <w:rFonts w:ascii="仿宋_GB2312" w:eastAsia="仿宋_GB2312"/>
          <w:sz w:val="32"/>
          <w:szCs w:val="32"/>
        </w:rPr>
        <w:t>天人员返岗工作</w:t>
      </w:r>
      <w:r w:rsidR="00CF7CFD" w:rsidRPr="006548EF">
        <w:rPr>
          <w:rFonts w:ascii="仿宋_GB2312" w:eastAsia="仿宋_GB2312" w:hint="eastAsia"/>
          <w:sz w:val="32"/>
          <w:szCs w:val="32"/>
        </w:rPr>
        <w:t>；</w:t>
      </w:r>
      <w:r w:rsidR="00927DBA" w:rsidRPr="006548EF">
        <w:rPr>
          <w:rFonts w:ascii="仿宋_GB2312" w:eastAsia="仿宋_GB2312" w:hint="eastAsia"/>
          <w:sz w:val="32"/>
          <w:szCs w:val="32"/>
        </w:rPr>
        <w:t>员工或</w:t>
      </w:r>
      <w:r w:rsidR="006D5A0A" w:rsidRPr="006548EF">
        <w:rPr>
          <w:rFonts w:ascii="仿宋_GB2312" w:eastAsia="仿宋_GB2312" w:hint="eastAsia"/>
          <w:sz w:val="32"/>
          <w:szCs w:val="32"/>
        </w:rPr>
        <w:t>其</w:t>
      </w:r>
      <w:r w:rsidR="00927DBA" w:rsidRPr="006548EF">
        <w:rPr>
          <w:rFonts w:ascii="仿宋_GB2312" w:eastAsia="仿宋_GB2312" w:hint="eastAsia"/>
          <w:sz w:val="32"/>
          <w:szCs w:val="32"/>
        </w:rPr>
        <w:t>近亲属在境外的，要做好个人防护，若接触病例或出现症状应及时就诊，接受隔离观察等措施，避免带病出行，减少与外界接触，严禁带症状登机，以免造成</w:t>
      </w:r>
      <w:r w:rsidR="000317BB" w:rsidRPr="006548EF">
        <w:rPr>
          <w:rFonts w:ascii="仿宋_GB2312" w:eastAsia="仿宋_GB2312" w:hint="eastAsia"/>
          <w:sz w:val="32"/>
          <w:szCs w:val="32"/>
        </w:rPr>
        <w:t>交叉感染</w:t>
      </w:r>
      <w:r w:rsidR="00011416" w:rsidRPr="006548EF">
        <w:rPr>
          <w:rFonts w:ascii="仿宋_GB2312" w:eastAsia="仿宋_GB2312" w:hint="eastAsia"/>
          <w:sz w:val="32"/>
          <w:szCs w:val="32"/>
        </w:rPr>
        <w:t>；员工或其近亲属</w:t>
      </w:r>
      <w:r w:rsidR="00C206B9" w:rsidRPr="006548EF">
        <w:rPr>
          <w:rFonts w:ascii="仿宋_GB2312" w:eastAsia="仿宋_GB2312" w:hint="eastAsia"/>
          <w:sz w:val="32"/>
          <w:szCs w:val="32"/>
        </w:rPr>
        <w:t>如需</w:t>
      </w:r>
      <w:r w:rsidR="00D87CB2" w:rsidRPr="006548EF">
        <w:rPr>
          <w:rFonts w:ascii="仿宋_GB2312" w:eastAsia="仿宋_GB2312" w:hint="eastAsia"/>
          <w:sz w:val="32"/>
          <w:szCs w:val="32"/>
        </w:rPr>
        <w:t>入境</w:t>
      </w:r>
      <w:r w:rsidR="00ED2ABE" w:rsidRPr="006548EF">
        <w:rPr>
          <w:rFonts w:ascii="仿宋_GB2312" w:eastAsia="仿宋_GB2312" w:hint="eastAsia"/>
          <w:sz w:val="32"/>
          <w:szCs w:val="32"/>
        </w:rPr>
        <w:t>进京</w:t>
      </w:r>
      <w:r w:rsidR="00927DBA" w:rsidRPr="006548EF">
        <w:rPr>
          <w:rFonts w:ascii="仿宋_GB2312" w:eastAsia="仿宋_GB2312" w:hint="eastAsia"/>
          <w:sz w:val="32"/>
          <w:szCs w:val="32"/>
        </w:rPr>
        <w:t>，要</w:t>
      </w:r>
      <w:r w:rsidR="00FF77F5" w:rsidRPr="006548EF">
        <w:rPr>
          <w:rFonts w:ascii="仿宋_GB2312" w:eastAsia="仿宋_GB2312" w:hint="eastAsia"/>
          <w:sz w:val="32"/>
          <w:szCs w:val="32"/>
        </w:rPr>
        <w:t>及时、</w:t>
      </w:r>
      <w:r w:rsidR="00927DBA" w:rsidRPr="006548EF">
        <w:rPr>
          <w:rFonts w:ascii="仿宋_GB2312" w:eastAsia="仿宋_GB2312" w:hint="eastAsia"/>
          <w:sz w:val="32"/>
          <w:szCs w:val="32"/>
        </w:rPr>
        <w:t>主动、如实向所在单位、社区申报，</w:t>
      </w:r>
      <w:r w:rsidR="00247E54" w:rsidRPr="006548EF">
        <w:rPr>
          <w:rFonts w:ascii="仿宋_GB2312" w:eastAsia="仿宋_GB2312" w:hint="eastAsia"/>
          <w:sz w:val="32"/>
          <w:szCs w:val="32"/>
        </w:rPr>
        <w:t>认真</w:t>
      </w:r>
      <w:r w:rsidR="00927DBA" w:rsidRPr="006548EF">
        <w:rPr>
          <w:rFonts w:ascii="仿宋_GB2312" w:eastAsia="仿宋_GB2312" w:hint="eastAsia"/>
          <w:sz w:val="32"/>
          <w:szCs w:val="32"/>
        </w:rPr>
        <w:t>配合</w:t>
      </w:r>
      <w:r w:rsidR="003B2BC7" w:rsidRPr="006548EF">
        <w:rPr>
          <w:rFonts w:ascii="仿宋_GB2312" w:eastAsia="仿宋_GB2312" w:hint="eastAsia"/>
          <w:sz w:val="32"/>
          <w:szCs w:val="32"/>
        </w:rPr>
        <w:t>有关部门执行防控规定，</w:t>
      </w:r>
      <w:r w:rsidR="00ED731C" w:rsidRPr="006548EF">
        <w:rPr>
          <w:rFonts w:ascii="仿宋_GB2312" w:eastAsia="仿宋_GB2312" w:hint="eastAsia"/>
          <w:sz w:val="32"/>
          <w:szCs w:val="32"/>
        </w:rPr>
        <w:t>按照统一安排，在</w:t>
      </w:r>
      <w:r w:rsidR="00927DBA" w:rsidRPr="006548EF">
        <w:rPr>
          <w:rFonts w:ascii="仿宋_GB2312" w:eastAsia="仿宋_GB2312" w:hint="eastAsia"/>
          <w:sz w:val="32"/>
          <w:szCs w:val="32"/>
        </w:rPr>
        <w:t>集中医学观察</w:t>
      </w:r>
      <w:r w:rsidR="0098068B" w:rsidRPr="006548EF">
        <w:rPr>
          <w:rFonts w:ascii="仿宋_GB2312" w:eastAsia="仿宋_GB2312" w:hint="eastAsia"/>
          <w:sz w:val="32"/>
          <w:szCs w:val="32"/>
        </w:rPr>
        <w:t>点进行</w:t>
      </w:r>
      <w:r w:rsidR="00927DBA" w:rsidRPr="006548EF">
        <w:rPr>
          <w:rFonts w:ascii="仿宋_GB2312" w:eastAsia="仿宋_GB2312" w:hint="eastAsia"/>
          <w:sz w:val="32"/>
          <w:szCs w:val="32"/>
        </w:rPr>
        <w:t>14天</w:t>
      </w:r>
      <w:r w:rsidR="0098068B" w:rsidRPr="006548EF">
        <w:rPr>
          <w:rFonts w:ascii="仿宋_GB2312" w:eastAsia="仿宋_GB2312" w:hint="eastAsia"/>
          <w:sz w:val="32"/>
          <w:szCs w:val="32"/>
        </w:rPr>
        <w:t>医学观察</w:t>
      </w:r>
      <w:r w:rsidR="003B2BC7" w:rsidRPr="006548EF">
        <w:rPr>
          <w:rFonts w:ascii="仿宋_GB2312" w:eastAsia="仿宋_GB2312" w:hint="eastAsia"/>
          <w:sz w:val="32"/>
          <w:szCs w:val="32"/>
        </w:rPr>
        <w:t>。</w:t>
      </w:r>
      <w:r w:rsidR="001163D8" w:rsidRPr="006548EF">
        <w:rPr>
          <w:rFonts w:ascii="仿宋_GB2312" w:eastAsia="仿宋_GB2312" w:hint="eastAsia"/>
          <w:sz w:val="32"/>
          <w:szCs w:val="32"/>
        </w:rPr>
        <w:t>有特殊情况，经严格评估，可进行居家观察。</w:t>
      </w:r>
      <w:r w:rsidR="00CD3C37" w:rsidRPr="006548EF">
        <w:rPr>
          <w:rFonts w:ascii="仿宋_GB2312" w:eastAsia="仿宋_GB2312" w:hint="eastAsia"/>
          <w:sz w:val="32"/>
          <w:szCs w:val="32"/>
        </w:rPr>
        <w:t>经评估认定进行居家观察的，14天观察时间合并计算。</w:t>
      </w:r>
    </w:p>
    <w:p w:rsidR="009E6D64" w:rsidRPr="006548EF" w:rsidRDefault="0064618D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548EF">
        <w:rPr>
          <w:rFonts w:ascii="楷体_GB2312" w:eastAsia="楷体_GB2312" w:hint="eastAsia"/>
          <w:b/>
          <w:sz w:val="32"/>
          <w:szCs w:val="32"/>
        </w:rPr>
        <w:lastRenderedPageBreak/>
        <w:t>(二)</w:t>
      </w:r>
      <w:r w:rsidR="004E5D0A" w:rsidRPr="006548EF">
        <w:rPr>
          <w:rFonts w:ascii="楷体_GB2312" w:eastAsia="楷体_GB2312" w:hint="eastAsia"/>
          <w:b/>
          <w:sz w:val="32"/>
          <w:szCs w:val="32"/>
        </w:rPr>
        <w:t>实行健康状况报告</w:t>
      </w:r>
      <w:r w:rsidR="004838BC" w:rsidRPr="006548EF">
        <w:rPr>
          <w:rFonts w:ascii="楷体_GB2312" w:eastAsia="楷体_GB2312" w:hint="eastAsia"/>
          <w:b/>
          <w:sz w:val="32"/>
          <w:szCs w:val="32"/>
        </w:rPr>
        <w:t>制度</w:t>
      </w:r>
      <w:r w:rsidR="004E5D0A" w:rsidRPr="006548EF">
        <w:rPr>
          <w:rFonts w:ascii="楷体_GB2312" w:eastAsia="楷体_GB2312" w:hint="eastAsia"/>
          <w:b/>
          <w:sz w:val="32"/>
          <w:szCs w:val="32"/>
        </w:rPr>
        <w:t>。</w:t>
      </w:r>
      <w:r w:rsidR="003702B8" w:rsidRPr="006548EF">
        <w:rPr>
          <w:rFonts w:ascii="仿宋_GB2312" w:eastAsia="仿宋_GB2312" w:hint="eastAsia"/>
          <w:sz w:val="32"/>
          <w:szCs w:val="32"/>
        </w:rPr>
        <w:t>安排专人</w:t>
      </w:r>
      <w:r w:rsidR="004838BC" w:rsidRPr="006548EF">
        <w:rPr>
          <w:rFonts w:ascii="仿宋_GB2312" w:eastAsia="仿宋_GB2312" w:hint="eastAsia"/>
          <w:sz w:val="32"/>
          <w:szCs w:val="32"/>
        </w:rPr>
        <w:t>采集员工所在地、身体情况、</w:t>
      </w:r>
      <w:r w:rsidR="00ED731C" w:rsidRPr="006548EF">
        <w:rPr>
          <w:rFonts w:ascii="仿宋_GB2312" w:eastAsia="仿宋_GB2312" w:hint="eastAsia"/>
          <w:sz w:val="32"/>
          <w:szCs w:val="32"/>
        </w:rPr>
        <w:t>返岗日期、</w:t>
      </w:r>
      <w:r w:rsidR="001219F2" w:rsidRPr="006548EF">
        <w:rPr>
          <w:rFonts w:ascii="仿宋_GB2312" w:eastAsia="仿宋_GB2312" w:hint="eastAsia"/>
          <w:sz w:val="32"/>
          <w:szCs w:val="32"/>
        </w:rPr>
        <w:t>是否与确诊或疑似病例有接触史</w:t>
      </w:r>
      <w:r w:rsidR="00ED731C" w:rsidRPr="006548EF">
        <w:rPr>
          <w:rFonts w:ascii="仿宋_GB2312" w:eastAsia="仿宋_GB2312" w:hint="eastAsia"/>
          <w:sz w:val="32"/>
          <w:szCs w:val="32"/>
        </w:rPr>
        <w:t>、是否有亲属</w:t>
      </w:r>
      <w:r w:rsidR="00F513F9" w:rsidRPr="006548EF">
        <w:rPr>
          <w:rFonts w:ascii="仿宋_GB2312" w:eastAsia="仿宋_GB2312" w:hint="eastAsia"/>
          <w:sz w:val="32"/>
          <w:szCs w:val="32"/>
        </w:rPr>
        <w:t>入境进京</w:t>
      </w:r>
      <w:r w:rsidR="00942789" w:rsidRPr="006548EF">
        <w:rPr>
          <w:rFonts w:ascii="仿宋_GB2312" w:eastAsia="仿宋_GB2312" w:hint="eastAsia"/>
          <w:sz w:val="32"/>
          <w:szCs w:val="32"/>
        </w:rPr>
        <w:t>等信息</w:t>
      </w:r>
      <w:r w:rsidR="0094118B" w:rsidRPr="006548EF">
        <w:rPr>
          <w:rFonts w:ascii="仿宋_GB2312" w:eastAsia="仿宋_GB2312" w:hint="eastAsia"/>
          <w:sz w:val="32"/>
          <w:szCs w:val="32"/>
        </w:rPr>
        <w:t>。</w:t>
      </w:r>
      <w:r w:rsidR="003702B8" w:rsidRPr="006548EF">
        <w:rPr>
          <w:rFonts w:ascii="仿宋_GB2312" w:eastAsia="仿宋_GB2312" w:hint="eastAsia"/>
          <w:sz w:val="32"/>
          <w:szCs w:val="32"/>
        </w:rPr>
        <w:t>对</w:t>
      </w:r>
      <w:r w:rsidR="0094118B" w:rsidRPr="006548EF">
        <w:rPr>
          <w:rFonts w:ascii="仿宋_GB2312" w:eastAsia="仿宋_GB2312" w:hint="eastAsia"/>
          <w:sz w:val="32"/>
          <w:szCs w:val="32"/>
        </w:rPr>
        <w:t>进（</w:t>
      </w:r>
      <w:r w:rsidR="003702B8" w:rsidRPr="006548EF">
        <w:rPr>
          <w:rFonts w:ascii="仿宋_GB2312" w:eastAsia="仿宋_GB2312" w:hint="eastAsia"/>
          <w:sz w:val="32"/>
          <w:szCs w:val="32"/>
        </w:rPr>
        <w:t>返</w:t>
      </w:r>
      <w:r w:rsidR="0094118B" w:rsidRPr="006548EF">
        <w:rPr>
          <w:rFonts w:ascii="仿宋_GB2312" w:eastAsia="仿宋_GB2312" w:hint="eastAsia"/>
          <w:sz w:val="32"/>
          <w:szCs w:val="32"/>
        </w:rPr>
        <w:t>）</w:t>
      </w:r>
      <w:r w:rsidR="003702B8" w:rsidRPr="006548EF">
        <w:rPr>
          <w:rFonts w:ascii="仿宋_GB2312" w:eastAsia="仿宋_GB2312" w:hint="eastAsia"/>
          <w:sz w:val="32"/>
          <w:szCs w:val="32"/>
        </w:rPr>
        <w:t>京人员</w:t>
      </w:r>
      <w:r w:rsidR="003F47B9" w:rsidRPr="006548EF">
        <w:rPr>
          <w:rFonts w:ascii="仿宋_GB2312" w:eastAsia="仿宋_GB2312" w:hint="eastAsia"/>
          <w:sz w:val="32"/>
          <w:szCs w:val="32"/>
        </w:rPr>
        <w:t>要</w:t>
      </w:r>
      <w:r w:rsidR="00942789" w:rsidRPr="006548EF">
        <w:rPr>
          <w:rFonts w:ascii="仿宋_GB2312" w:eastAsia="仿宋_GB2312" w:hint="eastAsia"/>
          <w:sz w:val="32"/>
          <w:szCs w:val="32"/>
        </w:rPr>
        <w:t>做</w:t>
      </w:r>
      <w:r w:rsidR="003F47B9" w:rsidRPr="006548EF">
        <w:rPr>
          <w:rFonts w:ascii="仿宋_GB2312" w:eastAsia="仿宋_GB2312" w:hint="eastAsia"/>
          <w:sz w:val="32"/>
          <w:szCs w:val="32"/>
        </w:rPr>
        <w:t>好</w:t>
      </w:r>
      <w:r w:rsidR="003702B8" w:rsidRPr="006548EF">
        <w:rPr>
          <w:rFonts w:ascii="仿宋_GB2312" w:eastAsia="仿宋_GB2312" w:hint="eastAsia"/>
          <w:sz w:val="32"/>
          <w:szCs w:val="32"/>
        </w:rPr>
        <w:t>详细记录</w:t>
      </w:r>
      <w:r w:rsidR="0094118B" w:rsidRPr="006548EF">
        <w:rPr>
          <w:rFonts w:ascii="仿宋_GB2312" w:eastAsia="仿宋_GB2312" w:hint="eastAsia"/>
          <w:sz w:val="32"/>
          <w:szCs w:val="32"/>
        </w:rPr>
        <w:t>，</w:t>
      </w:r>
      <w:r w:rsidR="003702B8" w:rsidRPr="006548EF">
        <w:rPr>
          <w:rFonts w:ascii="仿宋_GB2312" w:eastAsia="仿宋_GB2312" w:hint="eastAsia"/>
          <w:sz w:val="32"/>
          <w:szCs w:val="32"/>
        </w:rPr>
        <w:t>包括但不限于返程时间、出发</w:t>
      </w:r>
      <w:r w:rsidR="0094118B" w:rsidRPr="006548EF">
        <w:rPr>
          <w:rFonts w:ascii="仿宋_GB2312" w:eastAsia="仿宋_GB2312" w:hint="eastAsia"/>
          <w:sz w:val="32"/>
          <w:szCs w:val="32"/>
        </w:rPr>
        <w:t>地点、返程方式、车次等。</w:t>
      </w:r>
      <w:r w:rsidR="003702B8" w:rsidRPr="006548EF">
        <w:rPr>
          <w:rFonts w:ascii="仿宋_GB2312" w:eastAsia="仿宋_GB2312" w:hint="eastAsia"/>
          <w:sz w:val="32"/>
          <w:szCs w:val="32"/>
        </w:rPr>
        <w:t>每天记录</w:t>
      </w:r>
      <w:r w:rsidR="0094118B" w:rsidRPr="006548EF">
        <w:rPr>
          <w:rFonts w:ascii="仿宋_GB2312" w:eastAsia="仿宋_GB2312" w:hint="eastAsia"/>
          <w:sz w:val="32"/>
          <w:szCs w:val="32"/>
        </w:rPr>
        <w:t>员工及共同生活的亲属</w:t>
      </w:r>
      <w:r w:rsidR="003702B8" w:rsidRPr="006548EF">
        <w:rPr>
          <w:rFonts w:ascii="仿宋_GB2312" w:eastAsia="仿宋_GB2312" w:hint="eastAsia"/>
          <w:sz w:val="32"/>
          <w:szCs w:val="32"/>
        </w:rPr>
        <w:t>身体状况</w:t>
      </w:r>
      <w:r w:rsidR="00603A5E" w:rsidRPr="006548EF">
        <w:rPr>
          <w:rFonts w:ascii="仿宋_GB2312" w:eastAsia="仿宋_GB2312" w:hint="eastAsia"/>
          <w:sz w:val="32"/>
          <w:szCs w:val="32"/>
        </w:rPr>
        <w:t>，</w:t>
      </w:r>
      <w:r w:rsidR="00E552A0" w:rsidRPr="006548EF">
        <w:rPr>
          <w:rFonts w:ascii="仿宋_GB2312" w:eastAsia="仿宋_GB2312" w:hint="eastAsia"/>
          <w:sz w:val="32"/>
          <w:szCs w:val="32"/>
        </w:rPr>
        <w:t>严格</w:t>
      </w:r>
      <w:r w:rsidR="002C172A" w:rsidRPr="006548EF">
        <w:rPr>
          <w:rFonts w:ascii="仿宋_GB2312" w:eastAsia="仿宋_GB2312" w:hint="eastAsia"/>
          <w:sz w:val="32"/>
          <w:szCs w:val="32"/>
        </w:rPr>
        <w:t>执</w:t>
      </w:r>
      <w:r w:rsidR="00E552A0" w:rsidRPr="006548EF">
        <w:rPr>
          <w:rFonts w:ascii="仿宋_GB2312" w:eastAsia="仿宋_GB2312" w:hint="eastAsia"/>
          <w:sz w:val="32"/>
          <w:szCs w:val="32"/>
        </w:rPr>
        <w:t>行</w:t>
      </w:r>
      <w:r w:rsidR="00603A5E" w:rsidRPr="006548EF">
        <w:rPr>
          <w:rFonts w:ascii="仿宋_GB2312" w:eastAsia="仿宋_GB2312" w:hint="eastAsia"/>
          <w:sz w:val="32"/>
          <w:szCs w:val="32"/>
        </w:rPr>
        <w:t>每日零报告制度，有异常情况及时上报</w:t>
      </w:r>
      <w:r w:rsidR="00E22C5E" w:rsidRPr="006548EF">
        <w:rPr>
          <w:rFonts w:ascii="仿宋_GB2312" w:eastAsia="仿宋_GB2312" w:hint="eastAsia"/>
          <w:sz w:val="32"/>
          <w:szCs w:val="32"/>
        </w:rPr>
        <w:t>并采取相应的防控措施</w:t>
      </w:r>
      <w:r w:rsidR="00403043" w:rsidRPr="006548EF">
        <w:rPr>
          <w:rFonts w:ascii="仿宋_GB2312" w:eastAsia="仿宋_GB2312" w:hint="eastAsia"/>
          <w:sz w:val="32"/>
          <w:szCs w:val="32"/>
        </w:rPr>
        <w:t>。</w:t>
      </w:r>
    </w:p>
    <w:p w:rsidR="00524DD3" w:rsidRPr="006548EF" w:rsidRDefault="00524DD3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548EF">
        <w:rPr>
          <w:rFonts w:ascii="楷体_GB2312" w:eastAsia="楷体_GB2312" w:hint="eastAsia"/>
          <w:b/>
          <w:sz w:val="32"/>
          <w:szCs w:val="32"/>
        </w:rPr>
        <w:t>（三）加强重点群体管理。</w:t>
      </w:r>
      <w:r w:rsidR="00CF5DB9" w:rsidRPr="006548EF">
        <w:rPr>
          <w:rFonts w:ascii="仿宋_GB2312" w:eastAsia="仿宋_GB2312"/>
          <w:sz w:val="32"/>
          <w:szCs w:val="32"/>
        </w:rPr>
        <w:t>加强对外包</w:t>
      </w:r>
      <w:r w:rsidR="00EB30C5" w:rsidRPr="006548EF">
        <w:rPr>
          <w:rFonts w:ascii="仿宋_GB2312" w:eastAsia="仿宋_GB2312" w:hint="eastAsia"/>
          <w:sz w:val="32"/>
          <w:szCs w:val="32"/>
        </w:rPr>
        <w:t>运维</w:t>
      </w:r>
      <w:r w:rsidR="00CF5DB9" w:rsidRPr="006548EF">
        <w:rPr>
          <w:rFonts w:ascii="仿宋_GB2312" w:eastAsia="仿宋_GB2312"/>
          <w:sz w:val="32"/>
          <w:szCs w:val="32"/>
        </w:rPr>
        <w:t>服务单位的监督指导，督促严格执行人员进（返）京有关要求</w:t>
      </w:r>
      <w:r w:rsidR="0072566F" w:rsidRPr="006548EF">
        <w:rPr>
          <w:rFonts w:ascii="仿宋_GB2312" w:eastAsia="仿宋_GB2312" w:hint="eastAsia"/>
          <w:sz w:val="32"/>
          <w:szCs w:val="32"/>
        </w:rPr>
        <w:t>，</w:t>
      </w:r>
      <w:r w:rsidR="00B73FDB" w:rsidRPr="006548EF">
        <w:rPr>
          <w:rFonts w:ascii="仿宋_GB2312" w:eastAsia="仿宋_GB2312" w:hint="eastAsia"/>
          <w:sz w:val="32"/>
          <w:szCs w:val="32"/>
        </w:rPr>
        <w:t>梳理</w:t>
      </w:r>
      <w:r w:rsidR="0072566F" w:rsidRPr="006548EF">
        <w:rPr>
          <w:rFonts w:ascii="仿宋_GB2312" w:eastAsia="仿宋_GB2312" w:hint="eastAsia"/>
          <w:sz w:val="32"/>
          <w:szCs w:val="32"/>
        </w:rPr>
        <w:t>有可能来本单位现场维护、技术支持人员</w:t>
      </w:r>
      <w:r w:rsidR="00B73FDB" w:rsidRPr="006548EF">
        <w:rPr>
          <w:rFonts w:ascii="仿宋_GB2312" w:eastAsia="仿宋_GB2312" w:hint="eastAsia"/>
          <w:sz w:val="32"/>
          <w:szCs w:val="32"/>
        </w:rPr>
        <w:t>，</w:t>
      </w:r>
      <w:r w:rsidR="0072566F" w:rsidRPr="006548EF">
        <w:rPr>
          <w:rFonts w:ascii="仿宋_GB2312" w:eastAsia="仿宋_GB2312" w:hint="eastAsia"/>
          <w:sz w:val="32"/>
          <w:szCs w:val="32"/>
        </w:rPr>
        <w:t>建立明确花名册，参照本单位人员要求提前做好每日健康统计</w:t>
      </w:r>
      <w:r w:rsidR="00EB30C5" w:rsidRPr="006548EF">
        <w:rPr>
          <w:rFonts w:ascii="仿宋_GB2312" w:eastAsia="仿宋_GB2312" w:hint="eastAsia"/>
          <w:sz w:val="32"/>
          <w:szCs w:val="32"/>
        </w:rPr>
        <w:t>。</w:t>
      </w:r>
      <w:r w:rsidRPr="006548EF">
        <w:rPr>
          <w:rFonts w:ascii="仿宋_GB2312" w:eastAsia="仿宋_GB2312"/>
          <w:sz w:val="32"/>
          <w:szCs w:val="32"/>
        </w:rPr>
        <w:t>切实加强对保洁、保安及</w:t>
      </w:r>
      <w:r w:rsidRPr="006548EF">
        <w:rPr>
          <w:rFonts w:ascii="仿宋_GB2312" w:eastAsia="仿宋_GB2312" w:hint="eastAsia"/>
          <w:sz w:val="32"/>
          <w:szCs w:val="32"/>
        </w:rPr>
        <w:t>食堂</w:t>
      </w:r>
      <w:r w:rsidRPr="006548EF">
        <w:rPr>
          <w:rFonts w:ascii="仿宋_GB2312" w:eastAsia="仿宋_GB2312"/>
          <w:sz w:val="32"/>
          <w:szCs w:val="32"/>
        </w:rPr>
        <w:t>餐饮从业人员等重点群体的防控管理，明确防护要求，做好健康筛查，加强疫情防护培训，提供必要的防护物资保障。对其居住生活的宿舍、餐厅、地下室等场所严格落实消毒、通风等措施，确保不留死角、没有盲区。</w:t>
      </w:r>
    </w:p>
    <w:p w:rsidR="003702B8" w:rsidRPr="006548EF" w:rsidRDefault="009E6D64" w:rsidP="006263D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548EF">
        <w:rPr>
          <w:rFonts w:ascii="黑体" w:eastAsia="黑体" w:hAnsi="黑体" w:hint="eastAsia"/>
          <w:sz w:val="32"/>
          <w:szCs w:val="32"/>
        </w:rPr>
        <w:t>二、加强工作场所防控</w:t>
      </w:r>
    </w:p>
    <w:p w:rsidR="00566735" w:rsidRPr="006548EF" w:rsidRDefault="00566735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548EF">
        <w:rPr>
          <w:rFonts w:ascii="楷体_GB2312" w:eastAsia="楷体_GB2312" w:hint="eastAsia"/>
          <w:b/>
          <w:sz w:val="32"/>
          <w:szCs w:val="32"/>
        </w:rPr>
        <w:t>（一）加强人员进出登记管理。</w:t>
      </w:r>
      <w:r w:rsidRPr="006548EF">
        <w:rPr>
          <w:rFonts w:ascii="仿宋_GB2312" w:eastAsia="仿宋_GB2312" w:hint="eastAsia"/>
          <w:sz w:val="32"/>
          <w:szCs w:val="32"/>
        </w:rPr>
        <w:t>各单位要指定专人对进出单位的所有通道进行严格管理</w:t>
      </w:r>
      <w:r w:rsidR="0098189C" w:rsidRPr="006548EF">
        <w:rPr>
          <w:rFonts w:ascii="仿宋_GB2312" w:eastAsia="仿宋_GB2312" w:hint="eastAsia"/>
          <w:sz w:val="32"/>
          <w:szCs w:val="32"/>
        </w:rPr>
        <w:t>。</w:t>
      </w:r>
      <w:r w:rsidRPr="006548EF">
        <w:rPr>
          <w:rFonts w:ascii="仿宋_GB2312" w:eastAsia="仿宋_GB2312" w:hint="eastAsia"/>
          <w:sz w:val="32"/>
          <w:szCs w:val="32"/>
        </w:rPr>
        <w:t>员工进入前，应在入口处检测体温，体温正常方可进入。要尽量减少非本单位人员进入，确因工作需要的，应检测体温，并询问来源地、工作单位、接触疫情发生地区人员等情况，符合要求方可进入。</w:t>
      </w:r>
    </w:p>
    <w:p w:rsidR="00D65F96" w:rsidRPr="006548EF" w:rsidRDefault="00D65F96" w:rsidP="005A23F0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548EF">
        <w:rPr>
          <w:rFonts w:ascii="楷体_GB2312" w:eastAsia="楷体_GB2312" w:hint="eastAsia"/>
          <w:b/>
          <w:sz w:val="32"/>
          <w:szCs w:val="32"/>
        </w:rPr>
        <w:t>（二）做好公共区域和重点部位清洁消毒。</w:t>
      </w:r>
      <w:r w:rsidR="00FE6BB2" w:rsidRPr="006548EF">
        <w:rPr>
          <w:rFonts w:ascii="仿宋_GB2312" w:eastAsia="仿宋_GB2312" w:hint="eastAsia"/>
          <w:sz w:val="32"/>
          <w:szCs w:val="32"/>
        </w:rPr>
        <w:t>工作场所、食堂、电梯、卫生间、洗手池等公共区域及相关物品，由专人负责每日消毒</w:t>
      </w:r>
      <w:r w:rsidR="005A23F0" w:rsidRPr="006548EF">
        <w:rPr>
          <w:rFonts w:ascii="仿宋_GB2312" w:eastAsia="仿宋_GB2312" w:hint="eastAsia"/>
          <w:sz w:val="32"/>
          <w:szCs w:val="32"/>
        </w:rPr>
        <w:t>，特别注意</w:t>
      </w:r>
      <w:r w:rsidR="004B632A" w:rsidRPr="006548EF">
        <w:rPr>
          <w:rFonts w:ascii="仿宋" w:eastAsia="仿宋" w:hAnsi="仿宋" w:cs="Tahoma" w:hint="eastAsia"/>
          <w:kern w:val="0"/>
          <w:sz w:val="32"/>
          <w:szCs w:val="32"/>
        </w:rPr>
        <w:t>对电梯、地下室等封闭空间进行</w:t>
      </w:r>
      <w:r w:rsidR="004B632A" w:rsidRPr="006548EF">
        <w:rPr>
          <w:rFonts w:ascii="仿宋" w:eastAsia="仿宋" w:hAnsi="仿宋" w:cs="Tahoma" w:hint="eastAsia"/>
          <w:kern w:val="0"/>
          <w:sz w:val="32"/>
          <w:szCs w:val="32"/>
        </w:rPr>
        <w:lastRenderedPageBreak/>
        <w:t>通风消毒，控制人群密度</w:t>
      </w:r>
      <w:r w:rsidR="00FE6BB2" w:rsidRPr="006548EF">
        <w:rPr>
          <w:rFonts w:ascii="仿宋_GB2312" w:eastAsia="仿宋_GB2312" w:hint="eastAsia"/>
          <w:sz w:val="32"/>
          <w:szCs w:val="32"/>
        </w:rPr>
        <w:t>。</w:t>
      </w:r>
      <w:r w:rsidR="00B00BD7" w:rsidRPr="006548EF">
        <w:rPr>
          <w:rFonts w:ascii="仿宋_GB2312" w:eastAsia="仿宋_GB2312" w:hint="eastAsia"/>
          <w:sz w:val="32"/>
          <w:szCs w:val="32"/>
        </w:rPr>
        <w:t>电梯按钮、门把手、</w:t>
      </w:r>
      <w:r w:rsidR="00BD2020" w:rsidRPr="006548EF">
        <w:rPr>
          <w:rFonts w:ascii="仿宋_GB2312" w:eastAsia="仿宋_GB2312" w:hint="eastAsia"/>
          <w:sz w:val="32"/>
          <w:szCs w:val="32"/>
        </w:rPr>
        <w:t>值班机房</w:t>
      </w:r>
      <w:r w:rsidR="00FE6BB2" w:rsidRPr="006548EF">
        <w:rPr>
          <w:rFonts w:ascii="仿宋_GB2312" w:eastAsia="仿宋_GB2312" w:hint="eastAsia"/>
          <w:sz w:val="32"/>
          <w:szCs w:val="32"/>
        </w:rPr>
        <w:t>相关</w:t>
      </w:r>
      <w:r w:rsidRPr="006548EF">
        <w:rPr>
          <w:rFonts w:ascii="仿宋_GB2312" w:eastAsia="仿宋_GB2312" w:hint="eastAsia"/>
          <w:sz w:val="32"/>
          <w:szCs w:val="32"/>
        </w:rPr>
        <w:t>设备</w:t>
      </w:r>
      <w:r w:rsidR="00BD2020" w:rsidRPr="006548EF">
        <w:rPr>
          <w:rFonts w:ascii="仿宋_GB2312" w:eastAsia="仿宋_GB2312" w:hint="eastAsia"/>
          <w:sz w:val="32"/>
          <w:szCs w:val="32"/>
        </w:rPr>
        <w:t>的频繁接触部位应</w:t>
      </w:r>
      <w:r w:rsidR="00B00BD7" w:rsidRPr="006548EF">
        <w:rPr>
          <w:rFonts w:ascii="仿宋_GB2312" w:eastAsia="仿宋_GB2312" w:hint="eastAsia"/>
          <w:sz w:val="32"/>
          <w:szCs w:val="32"/>
        </w:rPr>
        <w:t>适当</w:t>
      </w:r>
      <w:r w:rsidR="00BD2020" w:rsidRPr="006548EF">
        <w:rPr>
          <w:rFonts w:ascii="仿宋_GB2312" w:eastAsia="仿宋_GB2312" w:hint="eastAsia"/>
          <w:sz w:val="32"/>
          <w:szCs w:val="32"/>
        </w:rPr>
        <w:t>增加</w:t>
      </w:r>
      <w:r w:rsidRPr="006548EF">
        <w:rPr>
          <w:rFonts w:ascii="仿宋_GB2312" w:eastAsia="仿宋_GB2312" w:hint="eastAsia"/>
          <w:sz w:val="32"/>
          <w:szCs w:val="32"/>
        </w:rPr>
        <w:t>消毒</w:t>
      </w:r>
      <w:r w:rsidR="00BD2020" w:rsidRPr="006548EF">
        <w:rPr>
          <w:rFonts w:ascii="仿宋_GB2312" w:eastAsia="仿宋_GB2312" w:hint="eastAsia"/>
          <w:sz w:val="32"/>
          <w:szCs w:val="32"/>
        </w:rPr>
        <w:t>次数</w:t>
      </w:r>
      <w:r w:rsidRPr="006548EF">
        <w:rPr>
          <w:rFonts w:ascii="仿宋_GB2312" w:eastAsia="仿宋_GB2312" w:hint="eastAsia"/>
          <w:sz w:val="32"/>
          <w:szCs w:val="32"/>
        </w:rPr>
        <w:t>，确保操作规范和</w:t>
      </w:r>
      <w:r w:rsidR="00904431" w:rsidRPr="006548EF">
        <w:rPr>
          <w:rFonts w:ascii="仿宋_GB2312" w:eastAsia="仿宋_GB2312" w:hint="eastAsia"/>
          <w:sz w:val="32"/>
          <w:szCs w:val="32"/>
        </w:rPr>
        <w:t>设备</w:t>
      </w:r>
      <w:r w:rsidRPr="006548EF">
        <w:rPr>
          <w:rFonts w:ascii="仿宋_GB2312" w:eastAsia="仿宋_GB2312" w:hint="eastAsia"/>
          <w:sz w:val="32"/>
          <w:szCs w:val="32"/>
        </w:rPr>
        <w:t>安全</w:t>
      </w:r>
      <w:r w:rsidR="00A40942" w:rsidRPr="006548EF">
        <w:rPr>
          <w:rFonts w:ascii="仿宋_GB2312" w:eastAsia="仿宋_GB2312" w:hint="eastAsia"/>
          <w:sz w:val="32"/>
          <w:szCs w:val="32"/>
        </w:rPr>
        <w:t>。洗手设备、喷淋设施应保持正常运行。如无洗手设备，应配备免洗消毒用品。</w:t>
      </w:r>
      <w:r w:rsidR="00412D2A" w:rsidRPr="006548EF">
        <w:rPr>
          <w:rFonts w:ascii="仿宋_GB2312" w:eastAsia="仿宋_GB2312" w:hint="eastAsia"/>
          <w:sz w:val="32"/>
          <w:szCs w:val="32"/>
        </w:rPr>
        <w:t>加强垃圾分类管理，</w:t>
      </w:r>
      <w:r w:rsidR="00B72398" w:rsidRPr="006548EF">
        <w:rPr>
          <w:rFonts w:ascii="仿宋_GB2312" w:eastAsia="仿宋_GB2312" w:hint="eastAsia"/>
          <w:sz w:val="32"/>
          <w:szCs w:val="32"/>
        </w:rPr>
        <w:t>有条件的可</w:t>
      </w:r>
      <w:r w:rsidR="00412D2A" w:rsidRPr="006548EF">
        <w:rPr>
          <w:rFonts w:ascii="仿宋_GB2312" w:eastAsia="仿宋_GB2312" w:hint="eastAsia"/>
          <w:sz w:val="32"/>
          <w:szCs w:val="32"/>
        </w:rPr>
        <w:t>在公共区域设置口罩专用回收箱，及时收集清运，定期</w:t>
      </w:r>
      <w:r w:rsidR="00B72398" w:rsidRPr="006548EF">
        <w:rPr>
          <w:rFonts w:ascii="仿宋_GB2312" w:eastAsia="仿宋_GB2312" w:hint="eastAsia"/>
          <w:sz w:val="32"/>
          <w:szCs w:val="32"/>
        </w:rPr>
        <w:t>对垃圾箱</w:t>
      </w:r>
      <w:r w:rsidR="00412D2A" w:rsidRPr="006548EF">
        <w:rPr>
          <w:rFonts w:ascii="仿宋_GB2312" w:eastAsia="仿宋_GB2312" w:hint="eastAsia"/>
          <w:sz w:val="32"/>
          <w:szCs w:val="32"/>
        </w:rPr>
        <w:t>进行消毒处理。</w:t>
      </w:r>
    </w:p>
    <w:p w:rsidR="008A0A8A" w:rsidRPr="006548EF" w:rsidRDefault="00B00BD7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548EF">
        <w:rPr>
          <w:rFonts w:ascii="楷体_GB2312" w:eastAsia="楷体_GB2312" w:hint="eastAsia"/>
          <w:b/>
          <w:sz w:val="32"/>
          <w:szCs w:val="32"/>
        </w:rPr>
        <w:t>（三）</w:t>
      </w:r>
      <w:r w:rsidR="005A23F0" w:rsidRPr="006548EF">
        <w:rPr>
          <w:rFonts w:ascii="楷体_GB2312" w:eastAsia="楷体_GB2312" w:hint="eastAsia"/>
          <w:b/>
          <w:sz w:val="32"/>
          <w:szCs w:val="32"/>
        </w:rPr>
        <w:t>做好重点区域清洁消毒</w:t>
      </w:r>
      <w:r w:rsidRPr="006548EF">
        <w:rPr>
          <w:rFonts w:ascii="楷体_GB2312" w:eastAsia="楷体_GB2312" w:hint="eastAsia"/>
          <w:b/>
          <w:sz w:val="32"/>
          <w:szCs w:val="32"/>
        </w:rPr>
        <w:t>。</w:t>
      </w:r>
      <w:r w:rsidR="004B632A" w:rsidRPr="006548EF">
        <w:rPr>
          <w:rFonts w:ascii="仿宋_GB2312" w:eastAsia="仿宋_GB2312" w:hint="eastAsia"/>
          <w:sz w:val="32"/>
          <w:szCs w:val="32"/>
        </w:rPr>
        <w:t>每日对值班机房、设施设备</w:t>
      </w:r>
      <w:r w:rsidR="00657ECA" w:rsidRPr="006548EF">
        <w:rPr>
          <w:rFonts w:ascii="仿宋_GB2312" w:eastAsia="仿宋_GB2312" w:hint="eastAsia"/>
          <w:sz w:val="32"/>
          <w:szCs w:val="32"/>
        </w:rPr>
        <w:t>等重点区域</w:t>
      </w:r>
      <w:r w:rsidR="004B632A" w:rsidRPr="006548EF">
        <w:rPr>
          <w:rFonts w:ascii="仿宋_GB2312" w:eastAsia="仿宋_GB2312" w:hint="eastAsia"/>
          <w:sz w:val="32"/>
          <w:szCs w:val="32"/>
        </w:rPr>
        <w:t>整体消毒，</w:t>
      </w:r>
      <w:r w:rsidR="00927DBA" w:rsidRPr="006548EF">
        <w:rPr>
          <w:rFonts w:ascii="仿宋_GB2312" w:eastAsia="仿宋_GB2312" w:hint="eastAsia"/>
          <w:sz w:val="32"/>
          <w:szCs w:val="32"/>
        </w:rPr>
        <w:t>消毒</w:t>
      </w:r>
      <w:r w:rsidR="00DE4328" w:rsidRPr="006548EF">
        <w:rPr>
          <w:rFonts w:ascii="仿宋_GB2312" w:eastAsia="仿宋_GB2312" w:hint="eastAsia"/>
          <w:sz w:val="32"/>
          <w:szCs w:val="32"/>
        </w:rPr>
        <w:t>方式</w:t>
      </w:r>
      <w:r w:rsidR="00927DBA" w:rsidRPr="006548EF">
        <w:rPr>
          <w:rFonts w:ascii="仿宋_GB2312" w:eastAsia="仿宋_GB2312" w:hint="eastAsia"/>
          <w:sz w:val="32"/>
          <w:szCs w:val="32"/>
        </w:rPr>
        <w:t>选用要符合机房环境消防要求，不得选用酒精等易燃易爆类剂型</w:t>
      </w:r>
      <w:r w:rsidR="00657ECA" w:rsidRPr="006548EF">
        <w:rPr>
          <w:rFonts w:ascii="仿宋_GB2312" w:eastAsia="仿宋_GB2312" w:hint="eastAsia"/>
          <w:sz w:val="32"/>
          <w:szCs w:val="32"/>
        </w:rPr>
        <w:t>；对记者、维护人员外出携带设备等要严格管理，详细登记，返回后严格按照流程进行消毒后再入库。</w:t>
      </w:r>
    </w:p>
    <w:p w:rsidR="00AD05E2" w:rsidRPr="006548EF" w:rsidRDefault="00A40942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548EF">
        <w:rPr>
          <w:rFonts w:ascii="楷体_GB2312" w:eastAsia="楷体_GB2312" w:hint="eastAsia"/>
          <w:b/>
          <w:sz w:val="32"/>
          <w:szCs w:val="32"/>
        </w:rPr>
        <w:t>（四）减少员工聚集和集体活动。</w:t>
      </w:r>
      <w:r w:rsidR="00273C72" w:rsidRPr="006548EF">
        <w:rPr>
          <w:rFonts w:ascii="仿宋_GB2312" w:eastAsia="仿宋_GB2312" w:hint="eastAsia"/>
          <w:sz w:val="32"/>
          <w:szCs w:val="32"/>
        </w:rPr>
        <w:t>各单位可</w:t>
      </w:r>
      <w:r w:rsidR="00412D2A" w:rsidRPr="006548EF">
        <w:rPr>
          <w:rFonts w:ascii="仿宋_GB2312" w:eastAsia="仿宋_GB2312" w:hint="eastAsia"/>
          <w:sz w:val="32"/>
          <w:szCs w:val="32"/>
        </w:rPr>
        <w:t>根据实际情况采取错时上下班、弹性工作制</w:t>
      </w:r>
      <w:r w:rsidR="000F5019" w:rsidRPr="006548EF">
        <w:rPr>
          <w:rFonts w:ascii="仿宋_GB2312" w:eastAsia="仿宋_GB2312" w:hint="eastAsia"/>
          <w:sz w:val="32"/>
          <w:szCs w:val="32"/>
        </w:rPr>
        <w:t>、分散办公或</w:t>
      </w:r>
      <w:r w:rsidR="00412D2A" w:rsidRPr="006548EF">
        <w:rPr>
          <w:rFonts w:ascii="仿宋_GB2312" w:eastAsia="仿宋_GB2312" w:hint="eastAsia"/>
          <w:sz w:val="32"/>
          <w:szCs w:val="32"/>
        </w:rPr>
        <w:t>远程办公等方式。</w:t>
      </w:r>
      <w:r w:rsidRPr="006548EF">
        <w:rPr>
          <w:rFonts w:ascii="仿宋_GB2312" w:eastAsia="仿宋_GB2312" w:hint="eastAsia"/>
          <w:sz w:val="32"/>
          <w:szCs w:val="32"/>
        </w:rPr>
        <w:t>尽量减少或避免举办大型会议，如必须开会，</w:t>
      </w:r>
      <w:r w:rsidR="00A77ECF" w:rsidRPr="006548EF">
        <w:rPr>
          <w:rFonts w:ascii="仿宋_GB2312" w:eastAsia="仿宋_GB2312" w:hint="eastAsia"/>
          <w:sz w:val="32"/>
          <w:szCs w:val="32"/>
        </w:rPr>
        <w:t>可</w:t>
      </w:r>
      <w:r w:rsidRPr="006548EF">
        <w:rPr>
          <w:rFonts w:ascii="仿宋_GB2312" w:eastAsia="仿宋_GB2312" w:hint="eastAsia"/>
          <w:sz w:val="32"/>
          <w:szCs w:val="32"/>
        </w:rPr>
        <w:t>召开视频或电话会议，或将大</w:t>
      </w:r>
      <w:r w:rsidR="00904431" w:rsidRPr="006548EF">
        <w:rPr>
          <w:rFonts w:ascii="仿宋_GB2312" w:eastAsia="仿宋_GB2312" w:hint="eastAsia"/>
          <w:sz w:val="32"/>
          <w:szCs w:val="32"/>
        </w:rPr>
        <w:t>型</w:t>
      </w:r>
      <w:r w:rsidRPr="006548EF">
        <w:rPr>
          <w:rFonts w:ascii="仿宋_GB2312" w:eastAsia="仿宋_GB2312" w:hint="eastAsia"/>
          <w:sz w:val="32"/>
          <w:szCs w:val="32"/>
        </w:rPr>
        <w:t>会议拆分成小型会议，</w:t>
      </w:r>
      <w:r w:rsidR="00941F38" w:rsidRPr="006548EF">
        <w:rPr>
          <w:rFonts w:ascii="仿宋_GB2312" w:eastAsia="仿宋_GB2312" w:hint="eastAsia"/>
          <w:sz w:val="32"/>
          <w:szCs w:val="32"/>
        </w:rPr>
        <w:t>优先选择开窗通风的会议室，</w:t>
      </w:r>
      <w:r w:rsidRPr="006548EF">
        <w:rPr>
          <w:rFonts w:ascii="仿宋_GB2312" w:eastAsia="仿宋_GB2312" w:hint="eastAsia"/>
          <w:sz w:val="32"/>
          <w:szCs w:val="32"/>
        </w:rPr>
        <w:t>减少每个会场的聚集人数</w:t>
      </w:r>
      <w:r w:rsidR="002D6510" w:rsidRPr="006548EF">
        <w:rPr>
          <w:rFonts w:ascii="仿宋_GB2312" w:eastAsia="仿宋_GB2312" w:hint="eastAsia"/>
          <w:sz w:val="32"/>
          <w:szCs w:val="32"/>
        </w:rPr>
        <w:t>。</w:t>
      </w:r>
      <w:r w:rsidR="00941F38" w:rsidRPr="006548EF">
        <w:rPr>
          <w:rFonts w:ascii="仿宋_GB2312" w:eastAsia="仿宋_GB2312" w:hint="eastAsia"/>
          <w:sz w:val="32"/>
          <w:szCs w:val="32"/>
        </w:rPr>
        <w:t>适当增加</w:t>
      </w:r>
      <w:r w:rsidR="002D6510" w:rsidRPr="006548EF">
        <w:rPr>
          <w:rFonts w:ascii="仿宋_GB2312" w:eastAsia="仿宋_GB2312" w:hint="eastAsia"/>
          <w:sz w:val="32"/>
          <w:szCs w:val="32"/>
        </w:rPr>
        <w:t>会议</w:t>
      </w:r>
      <w:r w:rsidR="00941F38" w:rsidRPr="006548EF">
        <w:rPr>
          <w:rFonts w:ascii="仿宋_GB2312" w:eastAsia="仿宋_GB2312" w:hint="eastAsia"/>
          <w:sz w:val="32"/>
          <w:szCs w:val="32"/>
        </w:rPr>
        <w:t>座椅摆放间距，</w:t>
      </w:r>
      <w:r w:rsidR="00821DFC" w:rsidRPr="006548EF">
        <w:rPr>
          <w:rFonts w:ascii="仿宋_GB2312" w:eastAsia="仿宋_GB2312" w:hint="eastAsia"/>
          <w:sz w:val="32"/>
          <w:szCs w:val="32"/>
        </w:rPr>
        <w:t>提前</w:t>
      </w:r>
      <w:r w:rsidR="00841A0E" w:rsidRPr="006548EF">
        <w:rPr>
          <w:rFonts w:ascii="仿宋_GB2312" w:eastAsia="仿宋_GB2312" w:hint="eastAsia"/>
          <w:sz w:val="32"/>
          <w:szCs w:val="32"/>
        </w:rPr>
        <w:t>登记与会人员联系信息，以便必要时开展追踪监测</w:t>
      </w:r>
      <w:r w:rsidRPr="006548EF">
        <w:rPr>
          <w:rFonts w:ascii="仿宋_GB2312" w:eastAsia="仿宋_GB2312" w:hint="eastAsia"/>
          <w:sz w:val="32"/>
          <w:szCs w:val="32"/>
        </w:rPr>
        <w:t>。</w:t>
      </w:r>
      <w:r w:rsidR="00D57311" w:rsidRPr="006548EF">
        <w:rPr>
          <w:rFonts w:ascii="仿宋_GB2312" w:eastAsia="仿宋_GB2312" w:hint="eastAsia"/>
          <w:sz w:val="32"/>
          <w:szCs w:val="32"/>
        </w:rPr>
        <w:t>适当延长食堂供餐时间，</w:t>
      </w:r>
      <w:r w:rsidR="00841A0E" w:rsidRPr="006548EF">
        <w:rPr>
          <w:rFonts w:ascii="仿宋_GB2312" w:eastAsia="仿宋_GB2312" w:hint="eastAsia"/>
          <w:sz w:val="32"/>
          <w:szCs w:val="32"/>
        </w:rPr>
        <w:t>实行</w:t>
      </w:r>
      <w:r w:rsidR="00D57311" w:rsidRPr="006548EF">
        <w:rPr>
          <w:rFonts w:ascii="仿宋_GB2312" w:eastAsia="仿宋_GB2312" w:hint="eastAsia"/>
          <w:sz w:val="32"/>
          <w:szCs w:val="32"/>
        </w:rPr>
        <w:t>错峰就餐、</w:t>
      </w:r>
      <w:r w:rsidR="00841A0E" w:rsidRPr="006548EF">
        <w:rPr>
          <w:rFonts w:ascii="仿宋_GB2312" w:eastAsia="仿宋_GB2312" w:hint="eastAsia"/>
          <w:sz w:val="32"/>
          <w:szCs w:val="32"/>
        </w:rPr>
        <w:t>分散就餐制度</w:t>
      </w:r>
      <w:r w:rsidR="00C72F4D" w:rsidRPr="006548EF">
        <w:rPr>
          <w:rFonts w:ascii="仿宋_GB2312" w:eastAsia="仿宋_GB2312" w:hint="eastAsia"/>
          <w:sz w:val="32"/>
          <w:szCs w:val="32"/>
        </w:rPr>
        <w:t>，</w:t>
      </w:r>
      <w:r w:rsidR="00841A0E" w:rsidRPr="006548EF">
        <w:rPr>
          <w:rFonts w:ascii="仿宋_GB2312" w:eastAsia="仿宋_GB2312" w:hint="eastAsia"/>
          <w:sz w:val="32"/>
          <w:szCs w:val="32"/>
        </w:rPr>
        <w:t>等候人数较多时，要</w:t>
      </w:r>
      <w:r w:rsidR="00841A0E" w:rsidRPr="006548EF">
        <w:rPr>
          <w:rFonts w:ascii="仿宋_GB2312" w:eastAsia="仿宋_GB2312"/>
          <w:sz w:val="32"/>
          <w:szCs w:val="32"/>
        </w:rPr>
        <w:t>采取有效的分流措施，避免人员</w:t>
      </w:r>
      <w:r w:rsidR="00B2719A" w:rsidRPr="006548EF">
        <w:rPr>
          <w:rFonts w:ascii="仿宋_GB2312" w:eastAsia="仿宋_GB2312" w:hint="eastAsia"/>
          <w:sz w:val="32"/>
          <w:szCs w:val="32"/>
        </w:rPr>
        <w:t>聚</w:t>
      </w:r>
      <w:r w:rsidR="00841A0E" w:rsidRPr="006548EF">
        <w:rPr>
          <w:rFonts w:ascii="仿宋_GB2312" w:eastAsia="仿宋_GB2312"/>
          <w:sz w:val="32"/>
          <w:szCs w:val="32"/>
        </w:rPr>
        <w:t>集</w:t>
      </w:r>
      <w:r w:rsidR="00C72F4D" w:rsidRPr="006548EF">
        <w:rPr>
          <w:rFonts w:ascii="仿宋_GB2312" w:eastAsia="仿宋_GB2312" w:hint="eastAsia"/>
          <w:sz w:val="32"/>
          <w:szCs w:val="32"/>
        </w:rPr>
        <w:t>。人员</w:t>
      </w:r>
      <w:r w:rsidR="00841A0E" w:rsidRPr="006548EF">
        <w:rPr>
          <w:rFonts w:ascii="仿宋_GB2312" w:eastAsia="仿宋_GB2312" w:hint="eastAsia"/>
          <w:sz w:val="32"/>
          <w:szCs w:val="32"/>
        </w:rPr>
        <w:t>取餐后分散就座</w:t>
      </w:r>
      <w:r w:rsidR="004C38ED" w:rsidRPr="006548EF">
        <w:rPr>
          <w:rFonts w:ascii="仿宋_GB2312" w:eastAsia="仿宋_GB2312" w:hint="eastAsia"/>
          <w:sz w:val="32"/>
          <w:szCs w:val="32"/>
        </w:rPr>
        <w:t>，保持适当间距，</w:t>
      </w:r>
      <w:r w:rsidR="00841A0E" w:rsidRPr="006548EF">
        <w:rPr>
          <w:rFonts w:ascii="仿宋_GB2312" w:eastAsia="仿宋_GB2312" w:hint="eastAsia"/>
          <w:sz w:val="32"/>
          <w:szCs w:val="32"/>
        </w:rPr>
        <w:t>不扎堆</w:t>
      </w:r>
      <w:r w:rsidR="004C38ED" w:rsidRPr="006548EF">
        <w:rPr>
          <w:rFonts w:ascii="仿宋_GB2312" w:eastAsia="仿宋_GB2312" w:hint="eastAsia"/>
          <w:sz w:val="32"/>
          <w:szCs w:val="32"/>
        </w:rPr>
        <w:t>、</w:t>
      </w:r>
      <w:r w:rsidR="00841A0E" w:rsidRPr="006548EF">
        <w:rPr>
          <w:rFonts w:ascii="仿宋_GB2312" w:eastAsia="仿宋_GB2312" w:hint="eastAsia"/>
          <w:sz w:val="32"/>
          <w:szCs w:val="32"/>
        </w:rPr>
        <w:t>不聊天</w:t>
      </w:r>
      <w:r w:rsidR="004C38ED" w:rsidRPr="006548EF">
        <w:rPr>
          <w:rFonts w:ascii="仿宋_GB2312" w:eastAsia="仿宋_GB2312" w:hint="eastAsia"/>
          <w:sz w:val="32"/>
          <w:szCs w:val="32"/>
        </w:rPr>
        <w:t>。</w:t>
      </w:r>
    </w:p>
    <w:p w:rsidR="00A40942" w:rsidRPr="006548EF" w:rsidRDefault="00B72398" w:rsidP="006263D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548EF">
        <w:rPr>
          <w:rFonts w:ascii="黑体" w:eastAsia="黑体" w:hAnsi="黑体" w:hint="eastAsia"/>
          <w:sz w:val="32"/>
          <w:szCs w:val="32"/>
        </w:rPr>
        <w:t>三、指导员工做好个人防护</w:t>
      </w:r>
    </w:p>
    <w:p w:rsidR="00566735" w:rsidRPr="006548EF" w:rsidRDefault="00B72398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548EF">
        <w:rPr>
          <w:rFonts w:ascii="楷体_GB2312" w:eastAsia="楷体_GB2312" w:hint="eastAsia"/>
          <w:b/>
          <w:sz w:val="32"/>
          <w:szCs w:val="32"/>
        </w:rPr>
        <w:t>（一）</w:t>
      </w:r>
      <w:r w:rsidR="00424B1F" w:rsidRPr="006548EF">
        <w:rPr>
          <w:rFonts w:ascii="楷体_GB2312" w:eastAsia="楷体_GB2312" w:hint="eastAsia"/>
          <w:b/>
          <w:sz w:val="32"/>
          <w:szCs w:val="32"/>
        </w:rPr>
        <w:t>强化防控宣传教育。</w:t>
      </w:r>
      <w:r w:rsidR="00524DD3" w:rsidRPr="006548EF">
        <w:rPr>
          <w:rFonts w:ascii="仿宋_GB2312" w:eastAsia="仿宋_GB2312"/>
          <w:sz w:val="32"/>
          <w:szCs w:val="32"/>
        </w:rPr>
        <w:t>各单位要加强员工防疫知识</w:t>
      </w:r>
      <w:r w:rsidR="00524DD3" w:rsidRPr="006548EF">
        <w:rPr>
          <w:rFonts w:ascii="仿宋_GB2312" w:eastAsia="仿宋_GB2312"/>
          <w:sz w:val="32"/>
          <w:szCs w:val="32"/>
        </w:rPr>
        <w:lastRenderedPageBreak/>
        <w:t>培训和健康教育，提升其防范意识和技能</w:t>
      </w:r>
      <w:r w:rsidR="00E4172A" w:rsidRPr="006548EF">
        <w:rPr>
          <w:rFonts w:ascii="仿宋_GB2312" w:eastAsia="仿宋_GB2312" w:hint="eastAsia"/>
          <w:sz w:val="32"/>
          <w:szCs w:val="32"/>
        </w:rPr>
        <w:t>，使用“</w:t>
      </w:r>
      <w:r w:rsidR="00244E37" w:rsidRPr="006548EF">
        <w:rPr>
          <w:rFonts w:ascii="仿宋_GB2312" w:eastAsia="仿宋_GB2312" w:hint="eastAsia"/>
          <w:sz w:val="32"/>
          <w:szCs w:val="32"/>
        </w:rPr>
        <w:t>北京</w:t>
      </w:r>
      <w:r w:rsidR="00E4172A" w:rsidRPr="006548EF">
        <w:rPr>
          <w:rFonts w:ascii="仿宋_GB2312" w:eastAsia="仿宋_GB2312" w:hint="eastAsia"/>
          <w:sz w:val="32"/>
          <w:szCs w:val="32"/>
        </w:rPr>
        <w:t>健康宝”</w:t>
      </w:r>
      <w:r w:rsidR="00815597" w:rsidRPr="006548EF">
        <w:rPr>
          <w:rFonts w:ascii="仿宋_GB2312" w:eastAsia="仿宋_GB2312" w:hint="eastAsia"/>
          <w:sz w:val="32"/>
          <w:szCs w:val="32"/>
        </w:rPr>
        <w:t>每天检查员工与防疫相关健康状况</w:t>
      </w:r>
      <w:r w:rsidR="00E4172A" w:rsidRPr="006548EF">
        <w:rPr>
          <w:rFonts w:ascii="仿宋_GB2312" w:eastAsia="仿宋_GB2312" w:hint="eastAsia"/>
          <w:sz w:val="32"/>
          <w:szCs w:val="32"/>
        </w:rPr>
        <w:t>。</w:t>
      </w:r>
      <w:r w:rsidR="00524DD3" w:rsidRPr="006548EF">
        <w:rPr>
          <w:rFonts w:ascii="仿宋_GB2312" w:eastAsia="仿宋_GB2312"/>
          <w:sz w:val="32"/>
          <w:szCs w:val="32"/>
        </w:rPr>
        <w:t>督促员工自觉遵守疫情防控期间各项防控措施, 实行</w:t>
      </w:r>
      <w:r w:rsidR="00524DD3" w:rsidRPr="006548EF">
        <w:rPr>
          <w:rFonts w:ascii="仿宋_GB2312" w:eastAsia="仿宋_GB2312" w:hint="eastAsia"/>
          <w:sz w:val="32"/>
          <w:szCs w:val="32"/>
        </w:rPr>
        <w:t>“</w:t>
      </w:r>
      <w:r w:rsidR="00524DD3" w:rsidRPr="006548EF">
        <w:rPr>
          <w:rFonts w:ascii="仿宋_GB2312" w:eastAsia="仿宋_GB2312"/>
          <w:sz w:val="32"/>
          <w:szCs w:val="32"/>
        </w:rPr>
        <w:t>两点一线</w:t>
      </w:r>
      <w:r w:rsidR="00524DD3" w:rsidRPr="006548EF">
        <w:rPr>
          <w:rFonts w:ascii="仿宋_GB2312" w:eastAsia="仿宋_GB2312" w:hint="eastAsia"/>
          <w:sz w:val="32"/>
          <w:szCs w:val="32"/>
        </w:rPr>
        <w:t>”</w:t>
      </w:r>
      <w:r w:rsidR="00524DD3" w:rsidRPr="006548EF">
        <w:rPr>
          <w:rFonts w:ascii="仿宋_GB2312" w:eastAsia="仿宋_GB2312"/>
          <w:sz w:val="32"/>
          <w:szCs w:val="32"/>
        </w:rPr>
        <w:t>上下班模式，减少外出和聚会，</w:t>
      </w:r>
      <w:r w:rsidR="004A601E" w:rsidRPr="006548EF">
        <w:rPr>
          <w:rFonts w:ascii="仿宋_GB2312" w:eastAsia="仿宋_GB2312" w:hint="eastAsia"/>
          <w:sz w:val="32"/>
          <w:szCs w:val="32"/>
        </w:rPr>
        <w:t>尽量避免乘坐公共交通</w:t>
      </w:r>
      <w:r w:rsidR="001454CC" w:rsidRPr="006548EF">
        <w:rPr>
          <w:rFonts w:ascii="仿宋_GB2312" w:eastAsia="仿宋_GB2312" w:hint="eastAsia"/>
          <w:sz w:val="32"/>
          <w:szCs w:val="32"/>
        </w:rPr>
        <w:t>工具</w:t>
      </w:r>
      <w:r w:rsidR="004A601E" w:rsidRPr="006548EF">
        <w:rPr>
          <w:rFonts w:ascii="仿宋_GB2312" w:eastAsia="仿宋_GB2312" w:hint="eastAsia"/>
          <w:sz w:val="32"/>
          <w:szCs w:val="32"/>
        </w:rPr>
        <w:t>，</w:t>
      </w:r>
      <w:r w:rsidR="00524DD3" w:rsidRPr="006548EF">
        <w:rPr>
          <w:rFonts w:ascii="仿宋_GB2312" w:eastAsia="仿宋_GB2312"/>
          <w:sz w:val="32"/>
          <w:szCs w:val="32"/>
        </w:rPr>
        <w:t>避免到人员密集公共场所活动。</w:t>
      </w:r>
    </w:p>
    <w:p w:rsidR="007A3B57" w:rsidRPr="006548EF" w:rsidRDefault="00226974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548EF">
        <w:rPr>
          <w:rFonts w:ascii="楷体_GB2312" w:eastAsia="楷体_GB2312" w:hint="eastAsia"/>
          <w:b/>
          <w:sz w:val="32"/>
          <w:szCs w:val="32"/>
        </w:rPr>
        <w:t>（二）落实个人防护要求。</w:t>
      </w:r>
      <w:r w:rsidR="00A967A8" w:rsidRPr="006548EF">
        <w:rPr>
          <w:rFonts w:ascii="仿宋_GB2312" w:eastAsia="仿宋_GB2312" w:hint="eastAsia"/>
          <w:sz w:val="32"/>
          <w:szCs w:val="32"/>
        </w:rPr>
        <w:t>严格要求员工</w:t>
      </w:r>
      <w:r w:rsidR="00F02DC4" w:rsidRPr="006548EF">
        <w:rPr>
          <w:rFonts w:ascii="仿宋_GB2312" w:eastAsia="仿宋_GB2312" w:hint="eastAsia"/>
          <w:sz w:val="32"/>
          <w:szCs w:val="32"/>
        </w:rPr>
        <w:t>上</w:t>
      </w:r>
      <w:r w:rsidR="00463C10" w:rsidRPr="006548EF">
        <w:rPr>
          <w:rFonts w:ascii="仿宋_GB2312" w:eastAsia="仿宋_GB2312" w:hint="eastAsia"/>
          <w:sz w:val="32"/>
          <w:szCs w:val="32"/>
        </w:rPr>
        <w:t>下</w:t>
      </w:r>
      <w:r w:rsidR="00F02DC4" w:rsidRPr="006548EF">
        <w:rPr>
          <w:rFonts w:ascii="仿宋_GB2312" w:eastAsia="仿宋_GB2312" w:hint="eastAsia"/>
          <w:sz w:val="32"/>
          <w:szCs w:val="32"/>
        </w:rPr>
        <w:t>班途中</w:t>
      </w:r>
      <w:r w:rsidR="00A967A8" w:rsidRPr="006548EF">
        <w:rPr>
          <w:rFonts w:ascii="仿宋_GB2312" w:eastAsia="仿宋_GB2312" w:hint="eastAsia"/>
          <w:sz w:val="32"/>
          <w:szCs w:val="32"/>
        </w:rPr>
        <w:t>、工作期间</w:t>
      </w:r>
      <w:r w:rsidR="00F02DC4" w:rsidRPr="006548EF">
        <w:rPr>
          <w:rFonts w:ascii="仿宋_GB2312" w:eastAsia="仿宋_GB2312" w:hint="eastAsia"/>
          <w:sz w:val="32"/>
          <w:szCs w:val="32"/>
        </w:rPr>
        <w:t>正确佩戴口罩，</w:t>
      </w:r>
      <w:r w:rsidR="006859E9" w:rsidRPr="006548EF">
        <w:rPr>
          <w:rFonts w:ascii="仿宋_GB2312" w:eastAsia="仿宋_GB2312" w:hint="eastAsia"/>
          <w:sz w:val="32"/>
          <w:szCs w:val="32"/>
        </w:rPr>
        <w:t>使用后</w:t>
      </w:r>
      <w:r w:rsidR="009C70A3" w:rsidRPr="006548EF">
        <w:rPr>
          <w:rFonts w:ascii="仿宋_GB2312" w:eastAsia="仿宋_GB2312" w:hint="eastAsia"/>
          <w:sz w:val="32"/>
          <w:szCs w:val="32"/>
        </w:rPr>
        <w:t>按要求投至</w:t>
      </w:r>
      <w:r w:rsidR="009C70A3" w:rsidRPr="006548EF">
        <w:rPr>
          <w:rFonts w:ascii="仿宋_GB2312" w:eastAsia="仿宋_GB2312"/>
          <w:sz w:val="32"/>
          <w:szCs w:val="32"/>
        </w:rPr>
        <w:t>废弃口罩专用垃圾</w:t>
      </w:r>
      <w:r w:rsidR="00F018F7" w:rsidRPr="006548EF">
        <w:rPr>
          <w:rFonts w:ascii="仿宋_GB2312" w:eastAsia="仿宋_GB2312" w:hint="eastAsia"/>
          <w:sz w:val="32"/>
          <w:szCs w:val="32"/>
        </w:rPr>
        <w:t>箱或有害垃圾箱</w:t>
      </w:r>
      <w:r w:rsidR="006859E9" w:rsidRPr="006548EF">
        <w:rPr>
          <w:rFonts w:ascii="仿宋_GB2312" w:eastAsia="仿宋_GB2312" w:hint="eastAsia"/>
          <w:sz w:val="32"/>
          <w:szCs w:val="32"/>
        </w:rPr>
        <w:t>。</w:t>
      </w:r>
      <w:r w:rsidR="000B6EED" w:rsidRPr="006548EF">
        <w:rPr>
          <w:rFonts w:ascii="仿宋_GB2312" w:eastAsia="仿宋_GB2312" w:hint="eastAsia"/>
          <w:sz w:val="32"/>
          <w:szCs w:val="32"/>
        </w:rPr>
        <w:t>养成勤洗手习惯，</w:t>
      </w:r>
      <w:r w:rsidR="00060376" w:rsidRPr="006548EF">
        <w:rPr>
          <w:rFonts w:ascii="仿宋_GB2312" w:eastAsia="仿宋_GB2312" w:hint="eastAsia"/>
          <w:sz w:val="32"/>
          <w:szCs w:val="32"/>
        </w:rPr>
        <w:t>未洗手</w:t>
      </w:r>
      <w:r w:rsidR="004602C1" w:rsidRPr="006548EF">
        <w:rPr>
          <w:rFonts w:ascii="仿宋_GB2312" w:eastAsia="仿宋_GB2312" w:hint="eastAsia"/>
          <w:sz w:val="32"/>
          <w:szCs w:val="32"/>
        </w:rPr>
        <w:t>不要接触眼耳口鼻，</w:t>
      </w:r>
      <w:r w:rsidR="000B6EED" w:rsidRPr="006548EF">
        <w:rPr>
          <w:rFonts w:ascii="仿宋_GB2312" w:eastAsia="仿宋_GB2312" w:hint="eastAsia"/>
          <w:sz w:val="32"/>
          <w:szCs w:val="32"/>
        </w:rPr>
        <w:t>打喷嚏或咳嗽时要用纸巾、手绢或衣袖等遮挡</w:t>
      </w:r>
      <w:r w:rsidR="00FA0398" w:rsidRPr="006548EF">
        <w:rPr>
          <w:rFonts w:ascii="仿宋_GB2312" w:eastAsia="仿宋_GB2312" w:hint="eastAsia"/>
          <w:sz w:val="32"/>
          <w:szCs w:val="32"/>
        </w:rPr>
        <w:t>，倡导合理膳食、适量运动、规律作息等健康生活方式。</w:t>
      </w:r>
      <w:r w:rsidR="00941768" w:rsidRPr="006548EF">
        <w:rPr>
          <w:rFonts w:ascii="仿宋_GB2312" w:eastAsia="仿宋_GB2312" w:hint="eastAsia"/>
          <w:sz w:val="32"/>
          <w:szCs w:val="32"/>
        </w:rPr>
        <w:t>在人流较多的场所，可走步行梯去低楼层，</w:t>
      </w:r>
      <w:r w:rsidR="006859E9" w:rsidRPr="006548EF">
        <w:rPr>
          <w:rFonts w:ascii="仿宋_GB2312" w:eastAsia="仿宋_GB2312" w:hint="eastAsia"/>
          <w:sz w:val="32"/>
          <w:szCs w:val="32"/>
        </w:rPr>
        <w:t>使用电梯、楼梯时有序排队，每次乘梯人数不宜过多，</w:t>
      </w:r>
      <w:r w:rsidR="004602C1" w:rsidRPr="006548EF">
        <w:rPr>
          <w:rFonts w:ascii="仿宋_GB2312" w:eastAsia="仿宋_GB2312" w:hint="eastAsia"/>
          <w:sz w:val="32"/>
          <w:szCs w:val="32"/>
        </w:rPr>
        <w:t>可</w:t>
      </w:r>
      <w:r w:rsidR="006859E9" w:rsidRPr="006548EF">
        <w:rPr>
          <w:rFonts w:ascii="仿宋_GB2312" w:eastAsia="仿宋_GB2312" w:hint="eastAsia"/>
          <w:sz w:val="32"/>
          <w:szCs w:val="32"/>
        </w:rPr>
        <w:t>使用辅助物品（如纸巾、消毒湿巾等）接触电梯按键设备。注意分散、错时使用茶水间，缩短在茶水间的停留时间。</w:t>
      </w:r>
    </w:p>
    <w:p w:rsidR="00582238" w:rsidRPr="006548EF" w:rsidRDefault="00F018F7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548EF">
        <w:rPr>
          <w:rFonts w:ascii="楷体_GB2312" w:eastAsia="楷体_GB2312" w:hint="eastAsia"/>
          <w:b/>
          <w:sz w:val="32"/>
          <w:szCs w:val="32"/>
        </w:rPr>
        <w:t>（三）</w:t>
      </w:r>
      <w:r w:rsidR="009645EB" w:rsidRPr="006548EF">
        <w:rPr>
          <w:rFonts w:ascii="楷体_GB2312" w:eastAsia="楷体_GB2312" w:hint="eastAsia"/>
          <w:b/>
          <w:sz w:val="32"/>
          <w:szCs w:val="32"/>
        </w:rPr>
        <w:t>做好</w:t>
      </w:r>
      <w:r w:rsidR="00C92BAA" w:rsidRPr="006548EF">
        <w:rPr>
          <w:rFonts w:ascii="楷体_GB2312" w:eastAsia="楷体_GB2312" w:hint="eastAsia"/>
          <w:b/>
          <w:sz w:val="32"/>
          <w:szCs w:val="32"/>
        </w:rPr>
        <w:t>异常情况</w:t>
      </w:r>
      <w:r w:rsidR="009645EB" w:rsidRPr="006548EF">
        <w:rPr>
          <w:rFonts w:ascii="楷体_GB2312" w:eastAsia="楷体_GB2312" w:hint="eastAsia"/>
          <w:b/>
          <w:sz w:val="32"/>
          <w:szCs w:val="32"/>
        </w:rPr>
        <w:t>处置准备</w:t>
      </w:r>
      <w:r w:rsidR="00526947" w:rsidRPr="006548EF">
        <w:rPr>
          <w:rFonts w:ascii="楷体_GB2312" w:eastAsia="楷体_GB2312" w:hint="eastAsia"/>
          <w:b/>
          <w:sz w:val="32"/>
          <w:szCs w:val="32"/>
        </w:rPr>
        <w:t>。</w:t>
      </w:r>
      <w:r w:rsidR="00526947" w:rsidRPr="006548EF">
        <w:rPr>
          <w:rFonts w:ascii="仿宋_GB2312" w:eastAsia="仿宋_GB2312"/>
          <w:sz w:val="32"/>
          <w:szCs w:val="32"/>
        </w:rPr>
        <w:t>告知员</w:t>
      </w:r>
      <w:r w:rsidR="00B0456A" w:rsidRPr="006548EF">
        <w:rPr>
          <w:rFonts w:ascii="仿宋_GB2312" w:eastAsia="仿宋_GB2312" w:hint="eastAsia"/>
          <w:sz w:val="32"/>
          <w:szCs w:val="32"/>
        </w:rPr>
        <w:t>工如</w:t>
      </w:r>
      <w:r w:rsidR="00492E11" w:rsidRPr="006548EF">
        <w:rPr>
          <w:rFonts w:ascii="仿宋_GB2312" w:eastAsia="仿宋_GB2312" w:hint="eastAsia"/>
          <w:sz w:val="32"/>
          <w:szCs w:val="32"/>
        </w:rPr>
        <w:t>出现发热、咳嗽等呼吸道症状，应主动向单位、社区</w:t>
      </w:r>
      <w:r w:rsidR="00C602A9" w:rsidRPr="006548EF">
        <w:rPr>
          <w:rFonts w:ascii="仿宋_GB2312" w:eastAsia="仿宋_GB2312" w:hint="eastAsia"/>
          <w:sz w:val="32"/>
          <w:szCs w:val="32"/>
        </w:rPr>
        <w:t>和当地疾控部门</w:t>
      </w:r>
      <w:r w:rsidR="00492E11" w:rsidRPr="006548EF">
        <w:rPr>
          <w:rFonts w:ascii="仿宋_GB2312" w:eastAsia="仿宋_GB2312" w:hint="eastAsia"/>
          <w:sz w:val="32"/>
          <w:szCs w:val="32"/>
        </w:rPr>
        <w:t>报告并及时去医疗机构发热门诊就诊，患者和陪同人员均应佩戴口罩，尽量避免乘坐公共交通工具，就医途中或就诊时与其他人保持1米以上距离</w:t>
      </w:r>
      <w:r w:rsidR="00C602A9" w:rsidRPr="006548EF">
        <w:rPr>
          <w:rFonts w:ascii="仿宋_GB2312" w:eastAsia="仿宋_GB2312" w:hint="eastAsia"/>
          <w:sz w:val="32"/>
          <w:szCs w:val="32"/>
        </w:rPr>
        <w:t>。发现可疑症状员工后，</w:t>
      </w:r>
      <w:r w:rsidR="001454CC" w:rsidRPr="006548EF">
        <w:rPr>
          <w:rFonts w:ascii="仿宋_GB2312" w:eastAsia="仿宋_GB2312" w:hint="eastAsia"/>
          <w:sz w:val="32"/>
          <w:szCs w:val="32"/>
        </w:rPr>
        <w:t>应</w:t>
      </w:r>
      <w:r w:rsidR="00C602A9" w:rsidRPr="006548EF">
        <w:rPr>
          <w:rFonts w:ascii="仿宋_GB2312" w:eastAsia="仿宋_GB2312" w:hint="eastAsia"/>
          <w:sz w:val="32"/>
          <w:szCs w:val="32"/>
        </w:rPr>
        <w:t>立即隔离其工作岗位，并根据医学观察情况进一步封闭其所在的办公室、</w:t>
      </w:r>
      <w:r w:rsidR="00471950" w:rsidRPr="006548EF">
        <w:rPr>
          <w:rFonts w:ascii="仿宋_GB2312" w:eastAsia="仿宋_GB2312" w:hint="eastAsia"/>
          <w:sz w:val="32"/>
          <w:szCs w:val="32"/>
        </w:rPr>
        <w:t>宿舍楼等生活场所，严禁无关人员进入，同时在专业人员指导下对其活动场所及使用物品进行消毒，配合有关方面做好密切接触者防控措施。</w:t>
      </w:r>
    </w:p>
    <w:p w:rsidR="001E56A2" w:rsidRPr="006548EF" w:rsidRDefault="001E56A2" w:rsidP="006263D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548EF"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754D4E" w:rsidRPr="006548EF">
        <w:rPr>
          <w:rFonts w:ascii="黑体" w:eastAsia="黑体" w:hAnsi="黑体" w:hint="eastAsia"/>
          <w:sz w:val="32"/>
          <w:szCs w:val="32"/>
        </w:rPr>
        <w:t>、</w:t>
      </w:r>
      <w:r w:rsidR="005D104B" w:rsidRPr="006548EF">
        <w:rPr>
          <w:rFonts w:ascii="黑体" w:eastAsia="黑体" w:hAnsi="黑体" w:hint="eastAsia"/>
          <w:sz w:val="32"/>
          <w:szCs w:val="32"/>
        </w:rPr>
        <w:t>严格</w:t>
      </w:r>
      <w:r w:rsidR="00F0161F" w:rsidRPr="006548EF">
        <w:rPr>
          <w:rFonts w:ascii="黑体" w:eastAsia="黑体" w:hAnsi="黑体" w:hint="eastAsia"/>
          <w:sz w:val="32"/>
          <w:szCs w:val="32"/>
        </w:rPr>
        <w:t>安全播出管理</w:t>
      </w:r>
    </w:p>
    <w:p w:rsidR="0016439C" w:rsidRPr="006548EF" w:rsidRDefault="0016439C" w:rsidP="00EA749E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548EF">
        <w:rPr>
          <w:rFonts w:ascii="楷体_GB2312" w:eastAsia="楷体_GB2312" w:hint="eastAsia"/>
          <w:b/>
          <w:sz w:val="32"/>
          <w:szCs w:val="32"/>
        </w:rPr>
        <w:t>（一）</w:t>
      </w:r>
      <w:r w:rsidR="00A67C28" w:rsidRPr="006548EF">
        <w:rPr>
          <w:rFonts w:ascii="楷体_GB2312" w:eastAsia="楷体_GB2312" w:hint="eastAsia"/>
          <w:b/>
          <w:sz w:val="32"/>
          <w:szCs w:val="32"/>
        </w:rPr>
        <w:t>加强问题隐患自查整改</w:t>
      </w:r>
      <w:r w:rsidR="001E1AFE" w:rsidRPr="006548EF">
        <w:rPr>
          <w:rFonts w:ascii="楷体_GB2312" w:eastAsia="楷体_GB2312" w:hint="eastAsia"/>
          <w:b/>
          <w:sz w:val="32"/>
          <w:szCs w:val="32"/>
        </w:rPr>
        <w:t>。</w:t>
      </w:r>
      <w:r w:rsidRPr="006548EF">
        <w:rPr>
          <w:rFonts w:ascii="仿宋_GB2312" w:eastAsia="仿宋_GB2312"/>
          <w:sz w:val="32"/>
          <w:szCs w:val="32"/>
        </w:rPr>
        <w:t>各单位要对照北京市发布的疫情防控工作指南</w:t>
      </w:r>
      <w:r w:rsidR="001E1AFE" w:rsidRPr="006548EF">
        <w:rPr>
          <w:rFonts w:ascii="仿宋_GB2312" w:eastAsia="仿宋_GB2312" w:hint="eastAsia"/>
          <w:sz w:val="32"/>
          <w:szCs w:val="32"/>
        </w:rPr>
        <w:t>和北京市安全播出疫情防控应急工作小组有关要求</w:t>
      </w:r>
      <w:r w:rsidRPr="006548EF">
        <w:rPr>
          <w:rFonts w:ascii="仿宋_GB2312" w:eastAsia="仿宋_GB2312"/>
          <w:sz w:val="32"/>
          <w:szCs w:val="32"/>
        </w:rPr>
        <w:t>，逐项排查</w:t>
      </w:r>
      <w:r w:rsidR="00D030DF" w:rsidRPr="006548EF">
        <w:rPr>
          <w:rFonts w:ascii="仿宋_GB2312" w:eastAsia="仿宋_GB2312" w:hint="eastAsia"/>
          <w:sz w:val="32"/>
          <w:szCs w:val="32"/>
        </w:rPr>
        <w:t>单位防控、个人防控</w:t>
      </w:r>
      <w:r w:rsidRPr="006548EF">
        <w:rPr>
          <w:rFonts w:ascii="仿宋_GB2312" w:eastAsia="仿宋_GB2312"/>
          <w:sz w:val="32"/>
          <w:szCs w:val="32"/>
        </w:rPr>
        <w:t>措施具体落实情况，发现问题立即整改，确保全面落实、不留死角。</w:t>
      </w:r>
    </w:p>
    <w:p w:rsidR="00EA749E" w:rsidRPr="006548EF" w:rsidRDefault="00B0456A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548EF">
        <w:rPr>
          <w:rFonts w:ascii="楷体_GB2312" w:eastAsia="楷体_GB2312" w:hint="eastAsia"/>
          <w:b/>
          <w:sz w:val="32"/>
          <w:szCs w:val="32"/>
        </w:rPr>
        <w:t>（二）</w:t>
      </w:r>
      <w:r w:rsidR="00EA749E" w:rsidRPr="006548EF">
        <w:rPr>
          <w:rFonts w:ascii="楷体_GB2312" w:eastAsia="楷体_GB2312" w:hint="eastAsia"/>
          <w:b/>
          <w:sz w:val="32"/>
          <w:szCs w:val="32"/>
        </w:rPr>
        <w:t>统筹合理安排值班值守人员</w:t>
      </w:r>
      <w:r w:rsidR="00E702B4" w:rsidRPr="006548EF">
        <w:rPr>
          <w:rFonts w:ascii="楷体_GB2312" w:eastAsia="楷体_GB2312" w:hint="eastAsia"/>
          <w:b/>
          <w:sz w:val="32"/>
          <w:szCs w:val="32"/>
        </w:rPr>
        <w:t>。</w:t>
      </w:r>
      <w:r w:rsidR="00961318" w:rsidRPr="006548EF">
        <w:rPr>
          <w:rFonts w:ascii="仿宋_GB2312" w:eastAsia="仿宋_GB2312"/>
          <w:sz w:val="32"/>
          <w:szCs w:val="32"/>
        </w:rPr>
        <w:t>企事业单位</w:t>
      </w:r>
      <w:r w:rsidR="009C2D16" w:rsidRPr="006548EF">
        <w:rPr>
          <w:rFonts w:ascii="仿宋_GB2312" w:eastAsia="仿宋_GB2312" w:hint="eastAsia"/>
          <w:sz w:val="32"/>
          <w:szCs w:val="32"/>
        </w:rPr>
        <w:t>抽调员工</w:t>
      </w:r>
      <w:r w:rsidR="00961318" w:rsidRPr="006548EF">
        <w:rPr>
          <w:rFonts w:ascii="仿宋_GB2312" w:eastAsia="仿宋_GB2312"/>
          <w:sz w:val="32"/>
          <w:szCs w:val="32"/>
        </w:rPr>
        <w:t>参加社区（村）疫情防控</w:t>
      </w:r>
      <w:r w:rsidR="009C70A3" w:rsidRPr="006548EF">
        <w:rPr>
          <w:rFonts w:ascii="仿宋_GB2312" w:eastAsia="仿宋_GB2312" w:hint="eastAsia"/>
          <w:sz w:val="32"/>
          <w:szCs w:val="32"/>
        </w:rPr>
        <w:t>的，要</w:t>
      </w:r>
      <w:r w:rsidR="00E702B4" w:rsidRPr="006548EF">
        <w:rPr>
          <w:rFonts w:ascii="仿宋_GB2312" w:eastAsia="仿宋_GB2312" w:hint="eastAsia"/>
          <w:sz w:val="32"/>
          <w:szCs w:val="32"/>
        </w:rPr>
        <w:t>提前安排</w:t>
      </w:r>
      <w:r w:rsidR="00D030DF" w:rsidRPr="006548EF">
        <w:rPr>
          <w:rFonts w:ascii="仿宋_GB2312" w:eastAsia="仿宋_GB2312" w:hint="eastAsia"/>
          <w:sz w:val="32"/>
          <w:szCs w:val="32"/>
        </w:rPr>
        <w:t>好</w:t>
      </w:r>
      <w:r w:rsidR="009C2D16" w:rsidRPr="006548EF">
        <w:rPr>
          <w:rFonts w:ascii="仿宋_GB2312" w:eastAsia="仿宋_GB2312" w:hint="eastAsia"/>
          <w:sz w:val="32"/>
          <w:szCs w:val="32"/>
        </w:rPr>
        <w:t>安全播出</w:t>
      </w:r>
      <w:r w:rsidR="00E702B4" w:rsidRPr="006548EF">
        <w:rPr>
          <w:rFonts w:ascii="仿宋_GB2312" w:eastAsia="仿宋_GB2312" w:hint="eastAsia"/>
          <w:sz w:val="32"/>
          <w:szCs w:val="32"/>
        </w:rPr>
        <w:t>值班值守</w:t>
      </w:r>
      <w:r w:rsidR="009C2D16" w:rsidRPr="006548EF">
        <w:rPr>
          <w:rFonts w:ascii="仿宋_GB2312" w:eastAsia="仿宋_GB2312" w:hint="eastAsia"/>
          <w:sz w:val="32"/>
          <w:szCs w:val="32"/>
        </w:rPr>
        <w:t>人员（人员需固定），</w:t>
      </w:r>
      <w:r w:rsidR="001E546C" w:rsidRPr="006548EF">
        <w:rPr>
          <w:rFonts w:ascii="仿宋_GB2312" w:eastAsia="仿宋_GB2312" w:hint="eastAsia"/>
          <w:sz w:val="32"/>
          <w:szCs w:val="32"/>
        </w:rPr>
        <w:t>落实各项防控措施</w:t>
      </w:r>
      <w:r w:rsidR="005B2C65" w:rsidRPr="006548EF">
        <w:rPr>
          <w:rFonts w:ascii="仿宋_GB2312" w:eastAsia="仿宋_GB2312" w:hint="eastAsia"/>
          <w:sz w:val="32"/>
          <w:szCs w:val="32"/>
        </w:rPr>
        <w:t>。</w:t>
      </w:r>
      <w:r w:rsidR="003531DD" w:rsidRPr="006548EF">
        <w:rPr>
          <w:rFonts w:ascii="仿宋_GB2312" w:eastAsia="仿宋_GB2312" w:hint="eastAsia"/>
          <w:sz w:val="32"/>
          <w:szCs w:val="32"/>
        </w:rPr>
        <w:t>在确保播出安全前提下，</w:t>
      </w:r>
      <w:r w:rsidR="009F0F5E" w:rsidRPr="006548EF">
        <w:rPr>
          <w:rFonts w:ascii="仿宋_GB2312" w:eastAsia="仿宋_GB2312" w:hint="eastAsia"/>
          <w:sz w:val="32"/>
          <w:szCs w:val="32"/>
        </w:rPr>
        <w:t>交班人员和接班人员尽量避免见面，通过微信视频、语音、照片等进行沟通后交接班。</w:t>
      </w:r>
      <w:r w:rsidR="00A67C28" w:rsidRPr="006548EF">
        <w:rPr>
          <w:rFonts w:ascii="仿宋_GB2312" w:eastAsia="仿宋_GB2312" w:hint="eastAsia"/>
          <w:sz w:val="32"/>
          <w:szCs w:val="32"/>
        </w:rPr>
        <w:t>对于外出巡检巡</w:t>
      </w:r>
      <w:r w:rsidR="00463C10" w:rsidRPr="006548EF">
        <w:rPr>
          <w:rFonts w:ascii="仿宋_GB2312" w:eastAsia="仿宋_GB2312" w:hint="eastAsia"/>
          <w:sz w:val="32"/>
          <w:szCs w:val="32"/>
        </w:rPr>
        <w:t>查</w:t>
      </w:r>
      <w:r w:rsidR="00A67C28" w:rsidRPr="006548EF">
        <w:rPr>
          <w:rFonts w:ascii="仿宋_GB2312" w:eastAsia="仿宋_GB2312" w:hint="eastAsia"/>
          <w:sz w:val="32"/>
          <w:szCs w:val="32"/>
        </w:rPr>
        <w:t>、上门服务人员，要</w:t>
      </w:r>
      <w:r w:rsidR="00CF5DB9" w:rsidRPr="006548EF">
        <w:rPr>
          <w:rFonts w:ascii="仿宋_GB2312" w:eastAsia="仿宋_GB2312" w:hint="eastAsia"/>
          <w:sz w:val="32"/>
          <w:szCs w:val="32"/>
        </w:rPr>
        <w:t>配发相关防护用品，</w:t>
      </w:r>
      <w:r w:rsidR="00A67C28" w:rsidRPr="006548EF">
        <w:rPr>
          <w:rFonts w:ascii="仿宋_GB2312" w:eastAsia="仿宋_GB2312" w:hint="eastAsia"/>
          <w:sz w:val="32"/>
          <w:szCs w:val="32"/>
        </w:rPr>
        <w:t>全面做好</w:t>
      </w:r>
      <w:r w:rsidR="006F1533" w:rsidRPr="006548EF">
        <w:rPr>
          <w:rFonts w:ascii="仿宋_GB2312" w:eastAsia="仿宋_GB2312" w:hint="eastAsia"/>
          <w:sz w:val="32"/>
          <w:szCs w:val="32"/>
        </w:rPr>
        <w:t>个人</w:t>
      </w:r>
      <w:r w:rsidR="00A67C28" w:rsidRPr="006548EF">
        <w:rPr>
          <w:rFonts w:ascii="仿宋_GB2312" w:eastAsia="仿宋_GB2312" w:hint="eastAsia"/>
          <w:sz w:val="32"/>
          <w:szCs w:val="32"/>
        </w:rPr>
        <w:t>防护</w:t>
      </w:r>
      <w:r w:rsidR="00CF5DB9" w:rsidRPr="006548EF">
        <w:rPr>
          <w:rFonts w:ascii="仿宋_GB2312" w:eastAsia="仿宋_GB2312" w:hint="eastAsia"/>
          <w:sz w:val="32"/>
          <w:szCs w:val="32"/>
        </w:rPr>
        <w:t>。</w:t>
      </w:r>
    </w:p>
    <w:p w:rsidR="00AD21D5" w:rsidRPr="006548EF" w:rsidRDefault="004B632A" w:rsidP="002F73A7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548EF">
        <w:rPr>
          <w:rFonts w:ascii="楷体_GB2312" w:eastAsia="楷体_GB2312" w:hint="eastAsia"/>
          <w:b/>
          <w:sz w:val="32"/>
          <w:szCs w:val="32"/>
        </w:rPr>
        <w:t>（三）全面保障播出传输安全。</w:t>
      </w:r>
      <w:r w:rsidR="00214B3B" w:rsidRPr="00214B3B">
        <w:rPr>
          <w:rFonts w:ascii="仿宋_GB2312" w:eastAsia="仿宋_GB2312" w:hint="eastAsia"/>
          <w:sz w:val="32"/>
          <w:szCs w:val="32"/>
        </w:rPr>
        <w:t>加大值班监测力度，有针对性地加强应急演练，提高突发情况应急处置能力，严密防范广播电视干扰插播、网络攻击等非法破坏活动，特别是针对春季天干风大，易发火灾倒塌事故，要加强防范，切实保障广播电视和网络视听节目安全传输。</w:t>
      </w:r>
      <w:bookmarkStart w:id="0" w:name="_GoBack"/>
      <w:bookmarkEnd w:id="0"/>
    </w:p>
    <w:p w:rsidR="001A17A6" w:rsidRPr="006548EF" w:rsidRDefault="001A17A6" w:rsidP="006263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B1E77" w:rsidRPr="006548EF" w:rsidRDefault="00EB1E77" w:rsidP="006263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A381B" w:rsidRPr="006548EF" w:rsidRDefault="001A17A6" w:rsidP="006263D8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 w:rsidRPr="006548EF">
        <w:rPr>
          <w:rFonts w:ascii="仿宋_GB2312" w:eastAsia="仿宋_GB2312" w:hint="eastAsia"/>
          <w:sz w:val="32"/>
          <w:szCs w:val="32"/>
        </w:rPr>
        <w:t>北京市安全播出疫情防控</w:t>
      </w:r>
    </w:p>
    <w:p w:rsidR="001A17A6" w:rsidRPr="006548EF" w:rsidRDefault="00547281" w:rsidP="009A381B">
      <w:pPr>
        <w:spacing w:line="600" w:lineRule="exact"/>
        <w:ind w:right="640"/>
        <w:jc w:val="center"/>
        <w:rPr>
          <w:rFonts w:ascii="仿宋_GB2312" w:eastAsia="仿宋_GB2312"/>
          <w:sz w:val="32"/>
          <w:szCs w:val="32"/>
        </w:rPr>
      </w:pPr>
      <w:r w:rsidRPr="006548EF">
        <w:rPr>
          <w:rFonts w:ascii="仿宋_GB2312" w:eastAsia="仿宋_GB2312" w:hint="eastAsia"/>
          <w:sz w:val="32"/>
          <w:szCs w:val="32"/>
        </w:rPr>
        <w:t xml:space="preserve">                                  </w:t>
      </w:r>
      <w:r w:rsidR="001A17A6" w:rsidRPr="006548EF">
        <w:rPr>
          <w:rFonts w:ascii="仿宋_GB2312" w:eastAsia="仿宋_GB2312" w:hint="eastAsia"/>
          <w:sz w:val="32"/>
          <w:szCs w:val="32"/>
        </w:rPr>
        <w:t>应急工作小组</w:t>
      </w:r>
    </w:p>
    <w:p w:rsidR="000A6751" w:rsidRPr="006548EF" w:rsidRDefault="000A6751" w:rsidP="008C7A1A">
      <w:pPr>
        <w:spacing w:line="600" w:lineRule="exact"/>
        <w:ind w:right="480"/>
        <w:jc w:val="right"/>
        <w:rPr>
          <w:rFonts w:ascii="仿宋_GB2312" w:eastAsia="仿宋_GB2312"/>
          <w:sz w:val="32"/>
          <w:szCs w:val="32"/>
        </w:rPr>
      </w:pPr>
      <w:r w:rsidRPr="006548EF">
        <w:rPr>
          <w:rFonts w:ascii="仿宋_GB2312" w:eastAsia="仿宋_GB2312" w:hint="eastAsia"/>
          <w:sz w:val="32"/>
          <w:szCs w:val="32"/>
        </w:rPr>
        <w:t>2020年</w:t>
      </w:r>
      <w:r w:rsidR="009A381B" w:rsidRPr="006548EF">
        <w:rPr>
          <w:rFonts w:ascii="仿宋_GB2312" w:eastAsia="仿宋_GB2312" w:hint="eastAsia"/>
          <w:sz w:val="32"/>
          <w:szCs w:val="32"/>
        </w:rPr>
        <w:t>3</w:t>
      </w:r>
      <w:r w:rsidRPr="006548EF">
        <w:rPr>
          <w:rFonts w:ascii="仿宋_GB2312" w:eastAsia="仿宋_GB2312" w:hint="eastAsia"/>
          <w:sz w:val="32"/>
          <w:szCs w:val="32"/>
        </w:rPr>
        <w:t>月</w:t>
      </w:r>
      <w:r w:rsidR="003C458B" w:rsidRPr="006548EF">
        <w:rPr>
          <w:rFonts w:ascii="仿宋_GB2312" w:eastAsia="仿宋_GB2312" w:hint="eastAsia"/>
          <w:sz w:val="32"/>
          <w:szCs w:val="32"/>
        </w:rPr>
        <w:t>18</w:t>
      </w:r>
      <w:r w:rsidRPr="006548EF">
        <w:rPr>
          <w:rFonts w:ascii="仿宋_GB2312" w:eastAsia="仿宋_GB2312" w:hint="eastAsia"/>
          <w:sz w:val="32"/>
          <w:szCs w:val="32"/>
        </w:rPr>
        <w:t>日</w:t>
      </w:r>
    </w:p>
    <w:sectPr w:rsidR="000A6751" w:rsidRPr="006548EF" w:rsidSect="00AE783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30F" w:rsidRDefault="00A5730F" w:rsidP="00891D6B">
      <w:r>
        <w:separator/>
      </w:r>
    </w:p>
  </w:endnote>
  <w:endnote w:type="continuationSeparator" w:id="0">
    <w:p w:rsidR="00A5730F" w:rsidRDefault="00A5730F" w:rsidP="0089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096830"/>
      <w:docPartObj>
        <w:docPartGallery w:val="Page Numbers (Bottom of Page)"/>
        <w:docPartUnique/>
      </w:docPartObj>
    </w:sdtPr>
    <w:sdtEndPr/>
    <w:sdtContent>
      <w:p w:rsidR="00856484" w:rsidRDefault="00927DBA">
        <w:pPr>
          <w:pStyle w:val="a4"/>
          <w:jc w:val="center"/>
        </w:pPr>
        <w:r>
          <w:fldChar w:fldCharType="begin"/>
        </w:r>
        <w:r w:rsidR="009C6D51">
          <w:instrText xml:space="preserve"> PAGE   \* MERGEFORMAT </w:instrText>
        </w:r>
        <w:r>
          <w:fldChar w:fldCharType="separate"/>
        </w:r>
        <w:r w:rsidR="00214B3B" w:rsidRPr="00214B3B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856484" w:rsidRDefault="008564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30F" w:rsidRDefault="00A5730F" w:rsidP="00891D6B">
      <w:r>
        <w:separator/>
      </w:r>
    </w:p>
  </w:footnote>
  <w:footnote w:type="continuationSeparator" w:id="0">
    <w:p w:rsidR="00A5730F" w:rsidRDefault="00A5730F" w:rsidP="00891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6163F"/>
    <w:multiLevelType w:val="hybridMultilevel"/>
    <w:tmpl w:val="2760D5AA"/>
    <w:lvl w:ilvl="0" w:tplc="0D968202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F313A22"/>
    <w:multiLevelType w:val="hybridMultilevel"/>
    <w:tmpl w:val="A6EC1682"/>
    <w:lvl w:ilvl="0" w:tplc="8DC64DCA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0862F3C"/>
    <w:multiLevelType w:val="hybridMultilevel"/>
    <w:tmpl w:val="BF56F05A"/>
    <w:lvl w:ilvl="0" w:tplc="6602DC22">
      <w:start w:val="1"/>
      <w:numFmt w:val="japaneseCounting"/>
      <w:lvlText w:val="（%1）"/>
      <w:lvlJc w:val="left"/>
      <w:pPr>
        <w:ind w:left="1080" w:hanging="36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61787E86"/>
    <w:multiLevelType w:val="hybridMultilevel"/>
    <w:tmpl w:val="CC74F468"/>
    <w:lvl w:ilvl="0" w:tplc="83FCB936">
      <w:start w:val="1"/>
      <w:numFmt w:val="decimal"/>
      <w:lvlText w:val="%1."/>
      <w:lvlJc w:val="left"/>
      <w:pPr>
        <w:ind w:left="13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4">
    <w:nsid w:val="6B987032"/>
    <w:multiLevelType w:val="hybridMultilevel"/>
    <w:tmpl w:val="961C35BA"/>
    <w:lvl w:ilvl="0" w:tplc="CEA06254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73014F51"/>
    <w:multiLevelType w:val="hybridMultilevel"/>
    <w:tmpl w:val="B31CC20E"/>
    <w:lvl w:ilvl="0" w:tplc="2418331A">
      <w:start w:val="1"/>
      <w:numFmt w:val="japaneseCounting"/>
      <w:lvlText w:val="（%1）"/>
      <w:lvlJc w:val="left"/>
      <w:pPr>
        <w:ind w:left="1080" w:hanging="360"/>
      </w:pPr>
      <w:rPr>
        <w:rFonts w:ascii="仿宋_GB2312" w:eastAsia="仿宋_GB2312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7DF86DF7"/>
    <w:multiLevelType w:val="hybridMultilevel"/>
    <w:tmpl w:val="1C00AE94"/>
    <w:lvl w:ilvl="0" w:tplc="8F4831C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D6B"/>
    <w:rsid w:val="000033BB"/>
    <w:rsid w:val="00010310"/>
    <w:rsid w:val="00011416"/>
    <w:rsid w:val="00022A01"/>
    <w:rsid w:val="00024B8E"/>
    <w:rsid w:val="00030431"/>
    <w:rsid w:val="000317BB"/>
    <w:rsid w:val="00036854"/>
    <w:rsid w:val="000541A1"/>
    <w:rsid w:val="00060376"/>
    <w:rsid w:val="000712A0"/>
    <w:rsid w:val="00071596"/>
    <w:rsid w:val="00080F61"/>
    <w:rsid w:val="00091646"/>
    <w:rsid w:val="000A059C"/>
    <w:rsid w:val="000A0FB6"/>
    <w:rsid w:val="000A6751"/>
    <w:rsid w:val="000B5283"/>
    <w:rsid w:val="000B6EED"/>
    <w:rsid w:val="000D3524"/>
    <w:rsid w:val="000F5019"/>
    <w:rsid w:val="0010206C"/>
    <w:rsid w:val="00110137"/>
    <w:rsid w:val="001163D8"/>
    <w:rsid w:val="00117D41"/>
    <w:rsid w:val="001219F2"/>
    <w:rsid w:val="00144FE0"/>
    <w:rsid w:val="001454CC"/>
    <w:rsid w:val="00151252"/>
    <w:rsid w:val="0016439C"/>
    <w:rsid w:val="00165162"/>
    <w:rsid w:val="00174968"/>
    <w:rsid w:val="001775E7"/>
    <w:rsid w:val="001A17A6"/>
    <w:rsid w:val="001C660B"/>
    <w:rsid w:val="001D6FAE"/>
    <w:rsid w:val="001E1AFE"/>
    <w:rsid w:val="001E546C"/>
    <w:rsid w:val="001E56A2"/>
    <w:rsid w:val="001E6D25"/>
    <w:rsid w:val="00214B3B"/>
    <w:rsid w:val="00215F13"/>
    <w:rsid w:val="00225915"/>
    <w:rsid w:val="00225FB4"/>
    <w:rsid w:val="00226974"/>
    <w:rsid w:val="00244E37"/>
    <w:rsid w:val="00247E54"/>
    <w:rsid w:val="00262CF1"/>
    <w:rsid w:val="00262E44"/>
    <w:rsid w:val="002636CA"/>
    <w:rsid w:val="0027389E"/>
    <w:rsid w:val="00273C72"/>
    <w:rsid w:val="00286AFE"/>
    <w:rsid w:val="002913AD"/>
    <w:rsid w:val="002920BD"/>
    <w:rsid w:val="002B5191"/>
    <w:rsid w:val="002C172A"/>
    <w:rsid w:val="002C49E1"/>
    <w:rsid w:val="002D6510"/>
    <w:rsid w:val="002E6CBB"/>
    <w:rsid w:val="002F73A7"/>
    <w:rsid w:val="00321FF7"/>
    <w:rsid w:val="0032610B"/>
    <w:rsid w:val="00335248"/>
    <w:rsid w:val="003473E2"/>
    <w:rsid w:val="003531DD"/>
    <w:rsid w:val="003702B8"/>
    <w:rsid w:val="00391B0F"/>
    <w:rsid w:val="00392CBE"/>
    <w:rsid w:val="00392CFB"/>
    <w:rsid w:val="003A230E"/>
    <w:rsid w:val="003B2BC7"/>
    <w:rsid w:val="003B6561"/>
    <w:rsid w:val="003C458B"/>
    <w:rsid w:val="003F3E92"/>
    <w:rsid w:val="003F47B9"/>
    <w:rsid w:val="00403043"/>
    <w:rsid w:val="004030DB"/>
    <w:rsid w:val="00412D2A"/>
    <w:rsid w:val="00424B1F"/>
    <w:rsid w:val="00440ADA"/>
    <w:rsid w:val="00453B3E"/>
    <w:rsid w:val="00456818"/>
    <w:rsid w:val="004602C1"/>
    <w:rsid w:val="00463C10"/>
    <w:rsid w:val="00471950"/>
    <w:rsid w:val="004838BC"/>
    <w:rsid w:val="004901AB"/>
    <w:rsid w:val="00492E11"/>
    <w:rsid w:val="00494917"/>
    <w:rsid w:val="004A2419"/>
    <w:rsid w:val="004A45F5"/>
    <w:rsid w:val="004A601E"/>
    <w:rsid w:val="004B632A"/>
    <w:rsid w:val="004C38ED"/>
    <w:rsid w:val="004D0C20"/>
    <w:rsid w:val="004E5D0A"/>
    <w:rsid w:val="004E7D82"/>
    <w:rsid w:val="004F07C6"/>
    <w:rsid w:val="005001CF"/>
    <w:rsid w:val="00517064"/>
    <w:rsid w:val="00524DD3"/>
    <w:rsid w:val="00526947"/>
    <w:rsid w:val="00547281"/>
    <w:rsid w:val="00566735"/>
    <w:rsid w:val="00582238"/>
    <w:rsid w:val="00584B01"/>
    <w:rsid w:val="00587922"/>
    <w:rsid w:val="0059116D"/>
    <w:rsid w:val="00593209"/>
    <w:rsid w:val="005A1656"/>
    <w:rsid w:val="005A23F0"/>
    <w:rsid w:val="005B2C65"/>
    <w:rsid w:val="005D104B"/>
    <w:rsid w:val="005E1A75"/>
    <w:rsid w:val="00603A5E"/>
    <w:rsid w:val="006171AC"/>
    <w:rsid w:val="006263D8"/>
    <w:rsid w:val="006272B7"/>
    <w:rsid w:val="006355E4"/>
    <w:rsid w:val="0064618D"/>
    <w:rsid w:val="006548EF"/>
    <w:rsid w:val="00657031"/>
    <w:rsid w:val="00657ECA"/>
    <w:rsid w:val="00674F87"/>
    <w:rsid w:val="006752DA"/>
    <w:rsid w:val="006859E9"/>
    <w:rsid w:val="00691652"/>
    <w:rsid w:val="006A0535"/>
    <w:rsid w:val="006A2B56"/>
    <w:rsid w:val="006B5C8C"/>
    <w:rsid w:val="006C077A"/>
    <w:rsid w:val="006D5A0A"/>
    <w:rsid w:val="006F1533"/>
    <w:rsid w:val="006F38F4"/>
    <w:rsid w:val="00723BBA"/>
    <w:rsid w:val="0072566F"/>
    <w:rsid w:val="007343DD"/>
    <w:rsid w:val="007467CB"/>
    <w:rsid w:val="007474A0"/>
    <w:rsid w:val="0075447B"/>
    <w:rsid w:val="00754D4E"/>
    <w:rsid w:val="00756B4F"/>
    <w:rsid w:val="00766B78"/>
    <w:rsid w:val="00777FB9"/>
    <w:rsid w:val="00781B1A"/>
    <w:rsid w:val="007A3B57"/>
    <w:rsid w:val="007E245A"/>
    <w:rsid w:val="007F26F3"/>
    <w:rsid w:val="007F39CB"/>
    <w:rsid w:val="007F6D11"/>
    <w:rsid w:val="00800D82"/>
    <w:rsid w:val="00807048"/>
    <w:rsid w:val="00815597"/>
    <w:rsid w:val="00821DFC"/>
    <w:rsid w:val="00841A0E"/>
    <w:rsid w:val="00856484"/>
    <w:rsid w:val="0087676C"/>
    <w:rsid w:val="00877E01"/>
    <w:rsid w:val="00891D6B"/>
    <w:rsid w:val="00892CB9"/>
    <w:rsid w:val="008A0A8A"/>
    <w:rsid w:val="008A52DE"/>
    <w:rsid w:val="008A7D10"/>
    <w:rsid w:val="008B022F"/>
    <w:rsid w:val="008B58B6"/>
    <w:rsid w:val="008B5906"/>
    <w:rsid w:val="008C7A1A"/>
    <w:rsid w:val="008D49F6"/>
    <w:rsid w:val="008F3958"/>
    <w:rsid w:val="00904431"/>
    <w:rsid w:val="00927DBA"/>
    <w:rsid w:val="0094118B"/>
    <w:rsid w:val="00941768"/>
    <w:rsid w:val="00941F38"/>
    <w:rsid w:val="00942789"/>
    <w:rsid w:val="00956986"/>
    <w:rsid w:val="00961318"/>
    <w:rsid w:val="009645EB"/>
    <w:rsid w:val="00970941"/>
    <w:rsid w:val="00977C6D"/>
    <w:rsid w:val="0098068B"/>
    <w:rsid w:val="0098189C"/>
    <w:rsid w:val="009826E1"/>
    <w:rsid w:val="009A3376"/>
    <w:rsid w:val="009A381B"/>
    <w:rsid w:val="009A4758"/>
    <w:rsid w:val="009C2D16"/>
    <w:rsid w:val="009C2F01"/>
    <w:rsid w:val="009C6D51"/>
    <w:rsid w:val="009C70A3"/>
    <w:rsid w:val="009D09A1"/>
    <w:rsid w:val="009D16A9"/>
    <w:rsid w:val="009D209D"/>
    <w:rsid w:val="009D2CBA"/>
    <w:rsid w:val="009E086C"/>
    <w:rsid w:val="009E6D64"/>
    <w:rsid w:val="009E7BC6"/>
    <w:rsid w:val="009F0F5E"/>
    <w:rsid w:val="009F22BD"/>
    <w:rsid w:val="00A0734E"/>
    <w:rsid w:val="00A40942"/>
    <w:rsid w:val="00A46D86"/>
    <w:rsid w:val="00A51DC1"/>
    <w:rsid w:val="00A5730F"/>
    <w:rsid w:val="00A67C28"/>
    <w:rsid w:val="00A77ECF"/>
    <w:rsid w:val="00A967A8"/>
    <w:rsid w:val="00AA4382"/>
    <w:rsid w:val="00AC32F1"/>
    <w:rsid w:val="00AD05E2"/>
    <w:rsid w:val="00AD0980"/>
    <w:rsid w:val="00AD13A2"/>
    <w:rsid w:val="00AD1671"/>
    <w:rsid w:val="00AD21D5"/>
    <w:rsid w:val="00AD4523"/>
    <w:rsid w:val="00AE0326"/>
    <w:rsid w:val="00AE390D"/>
    <w:rsid w:val="00AE469C"/>
    <w:rsid w:val="00AE783A"/>
    <w:rsid w:val="00B00BD7"/>
    <w:rsid w:val="00B0456A"/>
    <w:rsid w:val="00B04BFF"/>
    <w:rsid w:val="00B17865"/>
    <w:rsid w:val="00B207A8"/>
    <w:rsid w:val="00B20FC2"/>
    <w:rsid w:val="00B25B7E"/>
    <w:rsid w:val="00B2719A"/>
    <w:rsid w:val="00B30A8B"/>
    <w:rsid w:val="00B457D7"/>
    <w:rsid w:val="00B57A3B"/>
    <w:rsid w:val="00B72398"/>
    <w:rsid w:val="00B73FDB"/>
    <w:rsid w:val="00B96837"/>
    <w:rsid w:val="00BA6615"/>
    <w:rsid w:val="00BB4D90"/>
    <w:rsid w:val="00BC26C3"/>
    <w:rsid w:val="00BC34C0"/>
    <w:rsid w:val="00BC4275"/>
    <w:rsid w:val="00BD2020"/>
    <w:rsid w:val="00C206B9"/>
    <w:rsid w:val="00C602A9"/>
    <w:rsid w:val="00C72F4D"/>
    <w:rsid w:val="00C84B95"/>
    <w:rsid w:val="00C87B36"/>
    <w:rsid w:val="00C92BAA"/>
    <w:rsid w:val="00CC62AC"/>
    <w:rsid w:val="00CC709D"/>
    <w:rsid w:val="00CD3C37"/>
    <w:rsid w:val="00CD5E83"/>
    <w:rsid w:val="00CF0184"/>
    <w:rsid w:val="00CF5DB9"/>
    <w:rsid w:val="00CF7CFD"/>
    <w:rsid w:val="00D030DF"/>
    <w:rsid w:val="00D221CF"/>
    <w:rsid w:val="00D320FF"/>
    <w:rsid w:val="00D45AC0"/>
    <w:rsid w:val="00D51350"/>
    <w:rsid w:val="00D56AED"/>
    <w:rsid w:val="00D57311"/>
    <w:rsid w:val="00D65B5C"/>
    <w:rsid w:val="00D65F96"/>
    <w:rsid w:val="00D72B84"/>
    <w:rsid w:val="00D769C1"/>
    <w:rsid w:val="00D80242"/>
    <w:rsid w:val="00D80D3C"/>
    <w:rsid w:val="00D8155B"/>
    <w:rsid w:val="00D857B0"/>
    <w:rsid w:val="00D87CB2"/>
    <w:rsid w:val="00DB1DB9"/>
    <w:rsid w:val="00DD294B"/>
    <w:rsid w:val="00DE4328"/>
    <w:rsid w:val="00DE6E9A"/>
    <w:rsid w:val="00DF44AF"/>
    <w:rsid w:val="00E16CEC"/>
    <w:rsid w:val="00E22C5E"/>
    <w:rsid w:val="00E4172A"/>
    <w:rsid w:val="00E515CD"/>
    <w:rsid w:val="00E552A0"/>
    <w:rsid w:val="00E613A6"/>
    <w:rsid w:val="00E702B4"/>
    <w:rsid w:val="00E85656"/>
    <w:rsid w:val="00EA55E2"/>
    <w:rsid w:val="00EA749E"/>
    <w:rsid w:val="00EB1E77"/>
    <w:rsid w:val="00EB30C5"/>
    <w:rsid w:val="00ED2ABE"/>
    <w:rsid w:val="00ED3AE5"/>
    <w:rsid w:val="00ED731C"/>
    <w:rsid w:val="00EE0B72"/>
    <w:rsid w:val="00EE35B7"/>
    <w:rsid w:val="00F0161F"/>
    <w:rsid w:val="00F018F7"/>
    <w:rsid w:val="00F02DC4"/>
    <w:rsid w:val="00F0690F"/>
    <w:rsid w:val="00F13315"/>
    <w:rsid w:val="00F313E5"/>
    <w:rsid w:val="00F501AB"/>
    <w:rsid w:val="00F513F9"/>
    <w:rsid w:val="00F728F5"/>
    <w:rsid w:val="00FA0398"/>
    <w:rsid w:val="00FC3507"/>
    <w:rsid w:val="00FD0F4F"/>
    <w:rsid w:val="00FD2A12"/>
    <w:rsid w:val="00FD6441"/>
    <w:rsid w:val="00FE6009"/>
    <w:rsid w:val="00FE6BB2"/>
    <w:rsid w:val="00FF2D77"/>
    <w:rsid w:val="00FF6E53"/>
    <w:rsid w:val="00FF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E182A8-195A-4B60-BEAD-A4C82D8A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2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D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D6B"/>
    <w:rPr>
      <w:sz w:val="18"/>
      <w:szCs w:val="18"/>
    </w:rPr>
  </w:style>
  <w:style w:type="paragraph" w:styleId="a5">
    <w:name w:val="List Paragraph"/>
    <w:basedOn w:val="a"/>
    <w:uiPriority w:val="34"/>
    <w:qFormat/>
    <w:rsid w:val="00891D6B"/>
    <w:pPr>
      <w:ind w:firstLineChars="200" w:firstLine="420"/>
    </w:pPr>
  </w:style>
  <w:style w:type="character" w:styleId="a6">
    <w:name w:val="Strong"/>
    <w:basedOn w:val="a0"/>
    <w:uiPriority w:val="22"/>
    <w:qFormat/>
    <w:rsid w:val="006A2B56"/>
    <w:rPr>
      <w:b/>
      <w:bCs/>
    </w:rPr>
  </w:style>
  <w:style w:type="paragraph" w:styleId="a7">
    <w:name w:val="Normal (Web)"/>
    <w:basedOn w:val="a"/>
    <w:uiPriority w:val="99"/>
    <w:unhideWhenUsed/>
    <w:rsid w:val="00F02D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F1331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133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410B2-500B-4976-A917-5A90659A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388</Words>
  <Characters>2216</Characters>
  <Application>Microsoft Office Word</Application>
  <DocSecurity>0</DocSecurity>
  <Lines>18</Lines>
  <Paragraphs>5</Paragraphs>
  <ScaleCrop>false</ScaleCrop>
  <Company>微软中国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谢路明</cp:lastModifiedBy>
  <cp:revision>64</cp:revision>
  <cp:lastPrinted>2020-02-21T01:43:00Z</cp:lastPrinted>
  <dcterms:created xsi:type="dcterms:W3CDTF">2020-03-04T02:27:00Z</dcterms:created>
  <dcterms:modified xsi:type="dcterms:W3CDTF">2020-03-19T08:35:00Z</dcterms:modified>
</cp:coreProperties>
</file>