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21" w:type="dxa"/>
        <w:jc w:val="center"/>
        <w:tblLook w:val="04A0"/>
      </w:tblPr>
      <w:tblGrid>
        <w:gridCol w:w="2437"/>
        <w:gridCol w:w="1861"/>
        <w:gridCol w:w="980"/>
        <w:gridCol w:w="2343"/>
        <w:gridCol w:w="3200"/>
      </w:tblGrid>
      <w:tr w:rsidR="00701527" w:rsidRPr="001F251F" w:rsidTr="001F251F">
        <w:trPr>
          <w:trHeight w:val="1263"/>
          <w:jc w:val="center"/>
        </w:trPr>
        <w:tc>
          <w:tcPr>
            <w:tcW w:w="10820" w:type="dxa"/>
            <w:gridSpan w:val="5"/>
            <w:tcBorders>
              <w:top w:val="nil"/>
              <w:left w:val="nil"/>
              <w:bottom w:val="single" w:sz="4" w:space="0" w:color="auto"/>
              <w:right w:val="nil"/>
            </w:tcBorders>
            <w:shd w:val="clear" w:color="auto" w:fill="auto"/>
            <w:vAlign w:val="bottom"/>
          </w:tcPr>
          <w:p w:rsidR="00701527" w:rsidRDefault="004268EF">
            <w:pPr>
              <w:widowControl/>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北京经济技术开发区依申请政务服务事项告知书                                                                         ——养老保险待遇发放账户维护申请</w:t>
            </w:r>
          </w:p>
        </w:tc>
      </w:tr>
      <w:tr w:rsidR="00701527" w:rsidTr="001F251F">
        <w:trPr>
          <w:trHeight w:val="480"/>
          <w:jc w:val="center"/>
        </w:trPr>
        <w:tc>
          <w:tcPr>
            <w:tcW w:w="2437" w:type="dxa"/>
            <w:tcBorders>
              <w:top w:val="nil"/>
              <w:left w:val="single" w:sz="4" w:space="0" w:color="auto"/>
              <w:bottom w:val="single" w:sz="4" w:space="0" w:color="auto"/>
              <w:right w:val="single" w:sz="4" w:space="0" w:color="auto"/>
            </w:tcBorders>
            <w:shd w:val="clear" w:color="auto" w:fill="auto"/>
            <w:noWrap/>
            <w:vAlign w:val="center"/>
          </w:tcPr>
          <w:p w:rsidR="00701527" w:rsidRDefault="004268EF">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办事机构</w:t>
            </w:r>
          </w:p>
        </w:tc>
        <w:tc>
          <w:tcPr>
            <w:tcW w:w="8383" w:type="dxa"/>
            <w:gridSpan w:val="4"/>
            <w:tcBorders>
              <w:top w:val="single" w:sz="4" w:space="0" w:color="auto"/>
              <w:left w:val="nil"/>
              <w:bottom w:val="single" w:sz="4" w:space="0" w:color="auto"/>
              <w:right w:val="single" w:sz="4" w:space="0" w:color="auto"/>
            </w:tcBorders>
            <w:shd w:val="clear" w:color="auto" w:fill="auto"/>
            <w:noWrap/>
            <w:vAlign w:val="center"/>
          </w:tcPr>
          <w:p w:rsidR="00701527" w:rsidRDefault="004268EF">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北京经济技术开发区社会保险保障中心</w:t>
            </w:r>
          </w:p>
        </w:tc>
      </w:tr>
      <w:tr w:rsidR="00701527" w:rsidTr="001F251F">
        <w:trPr>
          <w:trHeight w:val="480"/>
          <w:jc w:val="center"/>
        </w:trPr>
        <w:tc>
          <w:tcPr>
            <w:tcW w:w="2437" w:type="dxa"/>
            <w:tcBorders>
              <w:top w:val="nil"/>
              <w:left w:val="single" w:sz="4" w:space="0" w:color="auto"/>
              <w:bottom w:val="single" w:sz="4" w:space="0" w:color="auto"/>
              <w:right w:val="single" w:sz="4" w:space="0" w:color="auto"/>
            </w:tcBorders>
            <w:shd w:val="clear" w:color="auto" w:fill="auto"/>
            <w:noWrap/>
            <w:vAlign w:val="center"/>
          </w:tcPr>
          <w:p w:rsidR="00701527" w:rsidRDefault="004268EF">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联系人</w:t>
            </w:r>
          </w:p>
        </w:tc>
        <w:tc>
          <w:tcPr>
            <w:tcW w:w="1861" w:type="dxa"/>
            <w:tcBorders>
              <w:top w:val="nil"/>
              <w:left w:val="nil"/>
              <w:bottom w:val="single" w:sz="4" w:space="0" w:color="auto"/>
              <w:right w:val="single" w:sz="4" w:space="0" w:color="auto"/>
            </w:tcBorders>
            <w:shd w:val="clear" w:color="auto" w:fill="auto"/>
            <w:noWrap/>
            <w:vAlign w:val="center"/>
          </w:tcPr>
          <w:p w:rsidR="00701527" w:rsidRDefault="00701527">
            <w:pPr>
              <w:widowControl/>
              <w:jc w:val="center"/>
              <w:rPr>
                <w:rFonts w:ascii="仿宋_GB2312" w:eastAsia="仿宋_GB2312" w:hAnsi="宋体" w:cs="宋体"/>
                <w:color w:val="000000"/>
                <w:kern w:val="0"/>
                <w:sz w:val="22"/>
              </w:rPr>
            </w:pPr>
          </w:p>
        </w:tc>
        <w:tc>
          <w:tcPr>
            <w:tcW w:w="3323" w:type="dxa"/>
            <w:gridSpan w:val="2"/>
            <w:tcBorders>
              <w:top w:val="single" w:sz="4" w:space="0" w:color="auto"/>
              <w:left w:val="nil"/>
              <w:bottom w:val="single" w:sz="4" w:space="0" w:color="auto"/>
              <w:right w:val="single" w:sz="4" w:space="0" w:color="auto"/>
            </w:tcBorders>
            <w:shd w:val="clear" w:color="auto" w:fill="auto"/>
            <w:vAlign w:val="center"/>
          </w:tcPr>
          <w:p w:rsidR="00701527" w:rsidRDefault="004268EF">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联系方式</w:t>
            </w:r>
          </w:p>
        </w:tc>
        <w:tc>
          <w:tcPr>
            <w:tcW w:w="3200" w:type="dxa"/>
            <w:tcBorders>
              <w:top w:val="nil"/>
              <w:left w:val="nil"/>
              <w:bottom w:val="single" w:sz="4" w:space="0" w:color="auto"/>
              <w:right w:val="single" w:sz="4" w:space="0" w:color="auto"/>
            </w:tcBorders>
            <w:shd w:val="clear" w:color="auto" w:fill="auto"/>
            <w:noWrap/>
            <w:vAlign w:val="center"/>
          </w:tcPr>
          <w:p w:rsidR="00701527" w:rsidRDefault="004268EF">
            <w:pPr>
              <w:widowControl/>
              <w:jc w:val="center"/>
              <w:rPr>
                <w:rFonts w:ascii="仿宋_GB2312" w:eastAsia="仿宋_GB2312" w:hAnsi="宋体" w:cs="宋体"/>
                <w:color w:val="000000"/>
                <w:kern w:val="0"/>
                <w:sz w:val="22"/>
              </w:rPr>
            </w:pPr>
            <w:r>
              <w:rPr>
                <w:rFonts w:ascii="仿宋_GB2312" w:eastAsia="仿宋_GB2312" w:hAnsi="宋体" w:cs="宋体" w:hint="eastAsia"/>
                <w:color w:val="000000"/>
                <w:kern w:val="0"/>
                <w:sz w:val="22"/>
              </w:rPr>
              <w:t>86355977</w:t>
            </w:r>
          </w:p>
        </w:tc>
      </w:tr>
      <w:tr w:rsidR="00701527" w:rsidTr="001F251F">
        <w:trPr>
          <w:trHeight w:val="480"/>
          <w:jc w:val="center"/>
        </w:trPr>
        <w:tc>
          <w:tcPr>
            <w:tcW w:w="2437" w:type="dxa"/>
            <w:tcBorders>
              <w:top w:val="nil"/>
              <w:left w:val="single" w:sz="4" w:space="0" w:color="auto"/>
              <w:bottom w:val="single" w:sz="4" w:space="0" w:color="auto"/>
              <w:right w:val="single" w:sz="4" w:space="0" w:color="auto"/>
            </w:tcBorders>
            <w:shd w:val="clear" w:color="auto" w:fill="auto"/>
            <w:noWrap/>
            <w:vAlign w:val="center"/>
          </w:tcPr>
          <w:p w:rsidR="00701527" w:rsidRDefault="004268EF">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办理事项名称</w:t>
            </w:r>
          </w:p>
        </w:tc>
        <w:tc>
          <w:tcPr>
            <w:tcW w:w="8383" w:type="dxa"/>
            <w:gridSpan w:val="4"/>
            <w:tcBorders>
              <w:top w:val="single" w:sz="4" w:space="0" w:color="auto"/>
              <w:left w:val="nil"/>
              <w:bottom w:val="single" w:sz="4" w:space="0" w:color="auto"/>
              <w:right w:val="single" w:sz="4" w:space="0" w:color="auto"/>
            </w:tcBorders>
            <w:shd w:val="clear" w:color="auto" w:fill="auto"/>
            <w:noWrap/>
            <w:vAlign w:val="center"/>
          </w:tcPr>
          <w:p w:rsidR="00701527" w:rsidRDefault="004268EF">
            <w:pPr>
              <w:widowControl/>
              <w:jc w:val="center"/>
              <w:rPr>
                <w:rFonts w:ascii="黑体" w:eastAsia="黑体" w:hAnsi="黑体" w:cs="宋体"/>
                <w:color w:val="000000"/>
                <w:kern w:val="0"/>
                <w:sz w:val="22"/>
              </w:rPr>
            </w:pPr>
            <w:r>
              <w:rPr>
                <w:rFonts w:ascii="仿宋_GB2312" w:eastAsia="仿宋_GB2312" w:hAnsi="宋体" w:cs="宋体" w:hint="eastAsia"/>
                <w:color w:val="000000"/>
                <w:kern w:val="0"/>
                <w:sz w:val="22"/>
              </w:rPr>
              <w:t xml:space="preserve">养老保险待遇发放账户维护申请　</w:t>
            </w:r>
          </w:p>
        </w:tc>
      </w:tr>
      <w:tr w:rsidR="00701527" w:rsidTr="001F251F">
        <w:trPr>
          <w:trHeight w:val="480"/>
          <w:jc w:val="center"/>
        </w:trPr>
        <w:tc>
          <w:tcPr>
            <w:tcW w:w="2437" w:type="dxa"/>
            <w:vMerge w:val="restart"/>
            <w:tcBorders>
              <w:top w:val="nil"/>
              <w:left w:val="single" w:sz="4" w:space="0" w:color="auto"/>
              <w:right w:val="single" w:sz="4" w:space="0" w:color="auto"/>
            </w:tcBorders>
            <w:shd w:val="clear" w:color="auto" w:fill="auto"/>
            <w:noWrap/>
            <w:vAlign w:val="center"/>
          </w:tcPr>
          <w:p w:rsidR="00701527" w:rsidRDefault="004268EF">
            <w:pPr>
              <w:widowControl/>
              <w:jc w:val="center"/>
              <w:rPr>
                <w:rFonts w:ascii="黑体" w:eastAsia="黑体" w:hAnsi="黑体" w:cs="宋体"/>
                <w:color w:val="000000"/>
                <w:kern w:val="0"/>
                <w:sz w:val="22"/>
              </w:rPr>
            </w:pPr>
            <w:r>
              <w:rPr>
                <w:rFonts w:ascii="黑体" w:eastAsia="黑体" w:hAnsi="黑体" w:cs="宋体" w:hint="eastAsia"/>
                <w:color w:val="000000"/>
                <w:kern w:val="0"/>
                <w:sz w:val="24"/>
                <w:szCs w:val="24"/>
              </w:rPr>
              <w:t xml:space="preserve">  申请人办理该事项所需提交的材料</w:t>
            </w:r>
          </w:p>
        </w:tc>
        <w:tc>
          <w:tcPr>
            <w:tcW w:w="2841" w:type="dxa"/>
            <w:gridSpan w:val="2"/>
            <w:tcBorders>
              <w:top w:val="single" w:sz="4" w:space="0" w:color="auto"/>
              <w:left w:val="nil"/>
              <w:bottom w:val="single" w:sz="4" w:space="0" w:color="auto"/>
              <w:right w:val="single" w:sz="4" w:space="0" w:color="auto"/>
            </w:tcBorders>
            <w:shd w:val="clear" w:color="auto" w:fill="auto"/>
            <w:noWrap/>
            <w:vAlign w:val="center"/>
          </w:tcPr>
          <w:p w:rsidR="00701527" w:rsidRDefault="004268EF">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材料名称</w:t>
            </w:r>
          </w:p>
        </w:tc>
        <w:tc>
          <w:tcPr>
            <w:tcW w:w="5543" w:type="dxa"/>
            <w:gridSpan w:val="2"/>
            <w:tcBorders>
              <w:top w:val="single" w:sz="4" w:space="0" w:color="auto"/>
              <w:left w:val="nil"/>
              <w:bottom w:val="single" w:sz="4" w:space="0" w:color="auto"/>
              <w:right w:val="single" w:sz="4" w:space="0" w:color="auto"/>
            </w:tcBorders>
            <w:shd w:val="clear" w:color="auto" w:fill="auto"/>
            <w:vAlign w:val="center"/>
          </w:tcPr>
          <w:p w:rsidR="00701527" w:rsidRDefault="004268EF">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材料具体要求</w:t>
            </w:r>
          </w:p>
        </w:tc>
      </w:tr>
      <w:tr w:rsidR="00701527" w:rsidTr="001F251F">
        <w:trPr>
          <w:trHeight w:val="480"/>
          <w:jc w:val="center"/>
        </w:trPr>
        <w:tc>
          <w:tcPr>
            <w:tcW w:w="2437" w:type="dxa"/>
            <w:vMerge/>
            <w:tcBorders>
              <w:top w:val="nil"/>
              <w:left w:val="single" w:sz="4" w:space="0" w:color="auto"/>
              <w:right w:val="single" w:sz="4" w:space="0" w:color="auto"/>
            </w:tcBorders>
            <w:shd w:val="clear" w:color="auto" w:fill="auto"/>
            <w:noWrap/>
            <w:vAlign w:val="center"/>
          </w:tcPr>
          <w:p w:rsidR="00701527" w:rsidRDefault="00701527">
            <w:pPr>
              <w:widowControl/>
              <w:jc w:val="center"/>
              <w:rPr>
                <w:rFonts w:ascii="黑体" w:eastAsia="黑体" w:hAnsi="黑体" w:cs="宋体"/>
                <w:color w:val="000000"/>
                <w:kern w:val="0"/>
                <w:sz w:val="24"/>
                <w:szCs w:val="24"/>
              </w:rPr>
            </w:pPr>
          </w:p>
        </w:tc>
        <w:tc>
          <w:tcPr>
            <w:tcW w:w="2841" w:type="dxa"/>
            <w:gridSpan w:val="2"/>
            <w:tcBorders>
              <w:top w:val="single" w:sz="4" w:space="0" w:color="auto"/>
              <w:left w:val="nil"/>
              <w:bottom w:val="single" w:sz="4" w:space="0" w:color="auto"/>
              <w:right w:val="single" w:sz="4" w:space="0" w:color="auto"/>
            </w:tcBorders>
            <w:shd w:val="clear" w:color="auto" w:fill="auto"/>
            <w:noWrap/>
            <w:vAlign w:val="center"/>
          </w:tcPr>
          <w:p w:rsidR="00701527" w:rsidRDefault="004268EF">
            <w:pPr>
              <w:widowControl/>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北京市社会保险信息系统企业管理子系统报盘文件</w:t>
            </w:r>
          </w:p>
        </w:tc>
        <w:tc>
          <w:tcPr>
            <w:tcW w:w="5543" w:type="dxa"/>
            <w:gridSpan w:val="2"/>
            <w:tcBorders>
              <w:top w:val="single" w:sz="4" w:space="0" w:color="auto"/>
              <w:left w:val="nil"/>
              <w:bottom w:val="single" w:sz="4" w:space="0" w:color="auto"/>
              <w:right w:val="single" w:sz="4" w:space="0" w:color="auto"/>
            </w:tcBorders>
            <w:shd w:val="clear" w:color="auto" w:fill="auto"/>
            <w:vAlign w:val="center"/>
          </w:tcPr>
          <w:p w:rsidR="00701527" w:rsidRDefault="004268EF">
            <w:pPr>
              <w:autoSpaceDE w:val="0"/>
              <w:autoSpaceDN w:val="0"/>
              <w:adjustRightInd w:val="0"/>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信息齐全、电子版</w:t>
            </w:r>
            <w:proofErr w:type="spellStart"/>
            <w:r>
              <w:rPr>
                <w:rFonts w:ascii="仿宋_GB2312" w:eastAsia="仿宋_GB2312" w:hAnsi="宋体" w:cs="宋体" w:hint="eastAsia"/>
                <w:color w:val="000000"/>
                <w:kern w:val="0"/>
                <w:sz w:val="24"/>
                <w:szCs w:val="24"/>
              </w:rPr>
              <w:t>dat</w:t>
            </w:r>
            <w:proofErr w:type="spellEnd"/>
            <w:r>
              <w:rPr>
                <w:rFonts w:ascii="仿宋_GB2312" w:eastAsia="仿宋_GB2312" w:hAnsi="宋体" w:cs="宋体" w:hint="eastAsia"/>
                <w:color w:val="000000"/>
                <w:kern w:val="0"/>
                <w:sz w:val="24"/>
                <w:szCs w:val="24"/>
              </w:rPr>
              <w:t>格式</w:t>
            </w:r>
          </w:p>
        </w:tc>
      </w:tr>
      <w:tr w:rsidR="00701527" w:rsidTr="001F251F">
        <w:trPr>
          <w:trHeight w:val="447"/>
          <w:jc w:val="center"/>
        </w:trPr>
        <w:tc>
          <w:tcPr>
            <w:tcW w:w="108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rsidR="00701527" w:rsidRDefault="004268EF">
            <w:pPr>
              <w:widowControl/>
              <w:jc w:val="center"/>
              <w:rPr>
                <w:rFonts w:ascii="黑体" w:eastAsia="黑体" w:hAnsi="黑体" w:cs="宋体"/>
                <w:color w:val="000000"/>
                <w:kern w:val="0"/>
                <w:sz w:val="24"/>
                <w:szCs w:val="24"/>
              </w:rPr>
            </w:pPr>
            <w:r>
              <w:rPr>
                <w:rFonts w:ascii="黑体" w:eastAsia="黑体" w:hAnsi="黑体" w:cs="宋体" w:hint="eastAsia"/>
                <w:color w:val="000000"/>
                <w:kern w:val="0"/>
                <w:sz w:val="24"/>
                <w:szCs w:val="24"/>
              </w:rPr>
              <w:t>告知事宜</w:t>
            </w:r>
          </w:p>
        </w:tc>
      </w:tr>
      <w:tr w:rsidR="00701527" w:rsidTr="001F251F">
        <w:trPr>
          <w:trHeight w:val="1155"/>
          <w:jc w:val="center"/>
        </w:trPr>
        <w:tc>
          <w:tcPr>
            <w:tcW w:w="2437" w:type="dxa"/>
            <w:tcBorders>
              <w:top w:val="nil"/>
              <w:left w:val="single" w:sz="4" w:space="0" w:color="auto"/>
              <w:bottom w:val="single" w:sz="4" w:space="0" w:color="auto"/>
              <w:right w:val="single" w:sz="4" w:space="0" w:color="auto"/>
            </w:tcBorders>
            <w:shd w:val="clear" w:color="auto" w:fill="auto"/>
            <w:vAlign w:val="center"/>
          </w:tcPr>
          <w:p w:rsidR="00701527" w:rsidRDefault="004268EF">
            <w:pPr>
              <w:widowControl/>
              <w:jc w:val="center"/>
              <w:rPr>
                <w:rFonts w:ascii="黑体" w:eastAsia="黑体" w:hAnsi="黑体" w:cs="宋体"/>
                <w:color w:val="000000"/>
                <w:kern w:val="0"/>
                <w:sz w:val="24"/>
                <w:szCs w:val="24"/>
              </w:rPr>
            </w:pPr>
            <w:r>
              <w:rPr>
                <w:rFonts w:ascii="黑体" w:eastAsia="黑体" w:hAnsi="黑体" w:cs="宋体" w:hint="eastAsia"/>
                <w:color w:val="000000"/>
                <w:kern w:val="0"/>
                <w:sz w:val="24"/>
                <w:szCs w:val="24"/>
              </w:rPr>
              <w:t>事项依据</w:t>
            </w:r>
          </w:p>
        </w:tc>
        <w:tc>
          <w:tcPr>
            <w:tcW w:w="8383" w:type="dxa"/>
            <w:gridSpan w:val="4"/>
            <w:tcBorders>
              <w:top w:val="single" w:sz="4" w:space="0" w:color="auto"/>
              <w:left w:val="nil"/>
              <w:bottom w:val="single" w:sz="4" w:space="0" w:color="auto"/>
              <w:right w:val="single" w:sz="4" w:space="0" w:color="auto"/>
            </w:tcBorders>
            <w:shd w:val="clear" w:color="auto" w:fill="auto"/>
          </w:tcPr>
          <w:p w:rsidR="00701527" w:rsidRDefault="004268EF">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一、《北京市人民政府办公厅转发市劳动和社会保障局〈关于实行企业离退休人员基本养老金社会化发放工作意见〉的通知》（京政办发[2000]31号）</w:t>
            </w:r>
          </w:p>
          <w:p w:rsidR="00701527" w:rsidRDefault="004268EF">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二、《关于完善本市城镇社会保障体系的意见》（京政发【2001】16号）</w:t>
            </w:r>
          </w:p>
          <w:p w:rsidR="00701527" w:rsidRDefault="004268EF">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三、《关于领取养老保险待遇人员实行社会化发放有关问题的紧急通知》</w:t>
            </w:r>
          </w:p>
          <w:p w:rsidR="00701527" w:rsidRDefault="004268EF">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四、《关于增扩与自选基本养老金代发银行的通知》（京社保发【2013】36号）</w:t>
            </w:r>
          </w:p>
        </w:tc>
      </w:tr>
      <w:tr w:rsidR="00701527" w:rsidTr="001F251F">
        <w:trPr>
          <w:trHeight w:val="558"/>
          <w:jc w:val="center"/>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rsidR="00701527" w:rsidRDefault="004268EF">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申请人履诺要求</w:t>
            </w:r>
          </w:p>
          <w:p w:rsidR="00701527" w:rsidRDefault="00701527">
            <w:pPr>
              <w:jc w:val="center"/>
              <w:rPr>
                <w:rFonts w:ascii="黑体" w:eastAsia="黑体" w:hAnsi="黑体" w:cs="宋体"/>
                <w:color w:val="000000"/>
                <w:kern w:val="0"/>
                <w:sz w:val="22"/>
              </w:rPr>
            </w:pPr>
          </w:p>
        </w:tc>
        <w:tc>
          <w:tcPr>
            <w:tcW w:w="8383" w:type="dxa"/>
            <w:gridSpan w:val="4"/>
            <w:tcBorders>
              <w:top w:val="single" w:sz="4" w:space="0" w:color="auto"/>
              <w:left w:val="nil"/>
              <w:bottom w:val="single" w:sz="4" w:space="0" w:color="auto"/>
              <w:right w:val="single" w:sz="4" w:space="0" w:color="auto"/>
            </w:tcBorders>
            <w:shd w:val="clear" w:color="auto" w:fill="auto"/>
          </w:tcPr>
          <w:p w:rsidR="00701527" w:rsidRDefault="004268EF">
            <w:pPr>
              <w:autoSpaceDE w:val="0"/>
              <w:autoSpaceDN w:val="0"/>
              <w:adjustRightInd w:val="0"/>
              <w:jc w:val="left"/>
              <w:rPr>
                <w:rFonts w:ascii="黑体" w:eastAsia="黑体" w:hAnsi="黑体" w:cs="宋体"/>
                <w:color w:val="000000"/>
                <w:kern w:val="0"/>
                <w:sz w:val="24"/>
                <w:szCs w:val="24"/>
              </w:rPr>
            </w:pPr>
            <w:r>
              <w:rPr>
                <w:rFonts w:ascii="黑体" w:eastAsia="黑体" w:hAnsi="黑体" w:cs="宋体" w:hint="eastAsia"/>
                <w:color w:val="000000"/>
                <w:kern w:val="0"/>
                <w:sz w:val="24"/>
                <w:szCs w:val="24"/>
              </w:rPr>
              <w:t>一、参保单位确保银行账户有效、信息准确无误</w:t>
            </w:r>
          </w:p>
          <w:p w:rsidR="00701527" w:rsidRDefault="004268EF">
            <w:pPr>
              <w:autoSpaceDE w:val="0"/>
              <w:autoSpaceDN w:val="0"/>
              <w:adjustRightInd w:val="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br w:type="page"/>
              <w:t>1.参保单位应在参保人员申领社会保险待遇前为其办理领取待遇账户和参保人手机号码等信息采集，以确保其及时在自选的代发银行领取相应社会保险待遇。</w:t>
            </w:r>
          </w:p>
          <w:p w:rsidR="00701527" w:rsidRDefault="004268EF">
            <w:pPr>
              <w:autoSpaceDE w:val="0"/>
              <w:autoSpaceDN w:val="0"/>
              <w:adjustRightInd w:val="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2.参保单位可通过北京市社会保险信息系统企业管理子系统─普通单位版办理账户信息维护，信息录入准确无误</w:t>
            </w:r>
            <w:r w:rsidR="004918B2">
              <w:rPr>
                <w:rFonts w:ascii="仿宋_GB2312" w:eastAsia="仿宋_GB2312" w:hAnsi="宋体" w:cs="宋体" w:hint="eastAsia"/>
                <w:color w:val="000000"/>
                <w:kern w:val="0"/>
                <w:sz w:val="24"/>
                <w:szCs w:val="24"/>
              </w:rPr>
              <w:t>，下卸报盘文件</w:t>
            </w:r>
            <w:r>
              <w:rPr>
                <w:rFonts w:ascii="仿宋_GB2312" w:eastAsia="仿宋_GB2312" w:hAnsi="宋体" w:cs="宋体" w:hint="eastAsia"/>
                <w:color w:val="000000"/>
                <w:kern w:val="0"/>
                <w:sz w:val="24"/>
                <w:szCs w:val="24"/>
              </w:rPr>
              <w:t>；</w:t>
            </w:r>
          </w:p>
          <w:p w:rsidR="004918B2" w:rsidRDefault="004268EF" w:rsidP="004918B2">
            <w:pPr>
              <w:autoSpaceDE w:val="0"/>
              <w:autoSpaceDN w:val="0"/>
              <w:adjustRightInd w:val="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3.待遇领取人所选代发银行符合养老待遇支付银行范围，账户有效，</w:t>
            </w:r>
            <w:r w:rsidR="004918B2">
              <w:rPr>
                <w:rFonts w:ascii="仿宋_GB2312" w:eastAsia="仿宋_GB2312" w:hAnsi="宋体" w:cs="宋体" w:hint="eastAsia"/>
                <w:color w:val="000000"/>
                <w:kern w:val="0"/>
                <w:sz w:val="24"/>
                <w:szCs w:val="24"/>
              </w:rPr>
              <w:t>待遇领取人基本信息、账户信息银行端及社保库中信息一致；</w:t>
            </w:r>
          </w:p>
          <w:p w:rsidR="00701527" w:rsidRDefault="004268EF">
            <w:pPr>
              <w:autoSpaceDE w:val="0"/>
              <w:autoSpaceDN w:val="0"/>
              <w:adjustRightInd w:val="0"/>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4.银行账户为养老待遇领取人本人银行账户信息。</w:t>
            </w:r>
          </w:p>
          <w:p w:rsidR="00701527" w:rsidRDefault="004268EF">
            <w:pPr>
              <w:jc w:val="left"/>
              <w:rPr>
                <w:rFonts w:ascii="仿宋_GB2312" w:eastAsia="仿宋_GB2312" w:hAnsi="宋体" w:cs="宋体"/>
                <w:color w:val="000000"/>
                <w:kern w:val="0"/>
                <w:sz w:val="24"/>
                <w:szCs w:val="24"/>
              </w:rPr>
            </w:pPr>
            <w:r>
              <w:rPr>
                <w:rFonts w:ascii="黑体" w:eastAsia="黑体" w:hAnsi="黑体" w:cs="宋体" w:hint="eastAsia"/>
                <w:color w:val="000000"/>
                <w:kern w:val="0"/>
                <w:sz w:val="24"/>
                <w:szCs w:val="24"/>
              </w:rPr>
              <w:t>二、提交材料的要求</w:t>
            </w:r>
            <w:r>
              <w:rPr>
                <w:rFonts w:ascii="仿宋_GB2312" w:eastAsia="仿宋_GB2312" w:hAnsi="宋体" w:cs="宋体" w:hint="eastAsia"/>
                <w:color w:val="000000"/>
                <w:kern w:val="0"/>
                <w:sz w:val="24"/>
                <w:szCs w:val="24"/>
              </w:rPr>
              <w:br w:type="page"/>
            </w:r>
          </w:p>
          <w:p w:rsidR="00701527" w:rsidRDefault="004268EF">
            <w:pPr>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通过申报系统上传</w:t>
            </w:r>
            <w:proofErr w:type="spellStart"/>
            <w:r>
              <w:rPr>
                <w:rFonts w:ascii="仿宋_GB2312" w:eastAsia="仿宋_GB2312" w:hAnsi="宋体" w:cs="宋体" w:hint="eastAsia"/>
                <w:b/>
                <w:color w:val="000000"/>
                <w:kern w:val="0"/>
                <w:sz w:val="24"/>
                <w:szCs w:val="24"/>
              </w:rPr>
              <w:t>dat</w:t>
            </w:r>
            <w:proofErr w:type="spellEnd"/>
            <w:r>
              <w:rPr>
                <w:rFonts w:ascii="仿宋_GB2312" w:eastAsia="仿宋_GB2312" w:hAnsi="宋体" w:cs="宋体" w:hint="eastAsia"/>
                <w:color w:val="000000"/>
                <w:kern w:val="0"/>
                <w:sz w:val="24"/>
                <w:szCs w:val="24"/>
              </w:rPr>
              <w:t>格式电子报盘文件。</w:t>
            </w:r>
          </w:p>
          <w:p w:rsidR="00701527" w:rsidRDefault="004268EF">
            <w:pPr>
              <w:jc w:val="left"/>
              <w:rPr>
                <w:rFonts w:ascii="仿宋_GB2312" w:eastAsia="仿宋_GB2312" w:hAnsi="宋体" w:cs="宋体"/>
                <w:color w:val="000000"/>
                <w:kern w:val="0"/>
                <w:sz w:val="24"/>
                <w:szCs w:val="24"/>
              </w:rPr>
            </w:pPr>
            <w:r>
              <w:rPr>
                <w:rFonts w:ascii="黑体" w:eastAsia="黑体" w:hAnsi="黑体" w:cs="宋体" w:hint="eastAsia"/>
                <w:color w:val="000000"/>
                <w:kern w:val="0"/>
                <w:sz w:val="24"/>
                <w:szCs w:val="24"/>
              </w:rPr>
              <w:t>三、其他履诺要求</w:t>
            </w:r>
            <w:r>
              <w:rPr>
                <w:rFonts w:ascii="仿宋_GB2312" w:eastAsia="仿宋_GB2312" w:hAnsi="宋体" w:cs="宋体" w:hint="eastAsia"/>
                <w:color w:val="000000"/>
                <w:kern w:val="0"/>
                <w:sz w:val="24"/>
                <w:szCs w:val="24"/>
              </w:rPr>
              <w:br w:type="page"/>
            </w:r>
          </w:p>
          <w:p w:rsidR="00701527" w:rsidRDefault="004268EF" w:rsidP="00F53A0D">
            <w:pPr>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申请人愿意做出符合上述条件的承诺。</w:t>
            </w:r>
          </w:p>
        </w:tc>
      </w:tr>
      <w:tr w:rsidR="00CF28E1" w:rsidTr="001F251F">
        <w:trPr>
          <w:trHeight w:val="2031"/>
          <w:jc w:val="center"/>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rsidR="00CF28E1" w:rsidRDefault="00CF28E1" w:rsidP="00CF28E1">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违诺惩戒措施</w:t>
            </w:r>
          </w:p>
        </w:tc>
        <w:tc>
          <w:tcPr>
            <w:tcW w:w="8383" w:type="dxa"/>
            <w:gridSpan w:val="4"/>
            <w:tcBorders>
              <w:top w:val="single" w:sz="4" w:space="0" w:color="auto"/>
              <w:left w:val="nil"/>
              <w:bottom w:val="single" w:sz="4" w:space="0" w:color="auto"/>
              <w:right w:val="single" w:sz="4" w:space="0" w:color="auto"/>
            </w:tcBorders>
            <w:shd w:val="clear" w:color="auto" w:fill="auto"/>
          </w:tcPr>
          <w:p w:rsidR="00CF28E1" w:rsidRDefault="00CF28E1" w:rsidP="00CF28E1">
            <w:pPr>
              <w:pStyle w:val="HTML"/>
              <w:rPr>
                <w:rFonts w:ascii="仿宋_GB2312" w:eastAsia="仿宋_GB2312"/>
                <w:color w:val="000000"/>
              </w:rPr>
            </w:pPr>
            <w:r>
              <w:rPr>
                <w:rFonts w:ascii="黑体" w:eastAsia="黑体" w:hAnsi="黑体" w:hint="eastAsia"/>
                <w:color w:val="000000"/>
              </w:rPr>
              <w:t>一、</w:t>
            </w:r>
            <w:r w:rsidRPr="008D42C4">
              <w:rPr>
                <w:rFonts w:ascii="黑体" w:eastAsia="黑体" w:hAnsi="黑体" w:hint="eastAsia"/>
                <w:color w:val="000000"/>
              </w:rPr>
              <w:t>存在以下严重失信情形的，经开区将执行联合惩戒，惩戒措施包括但不限于撤销已批准的行政许可，开展行政处罚，在资质认定、荣誉授予、政府采购、发起设立和参股金融机构等方面受到限制等：</w:t>
            </w:r>
            <w:r w:rsidRPr="00651875">
              <w:rPr>
                <w:rFonts w:ascii="仿宋_GB2312" w:eastAsia="仿宋_GB2312" w:hint="eastAsia"/>
                <w:color w:val="000000"/>
              </w:rPr>
              <w:br/>
            </w:r>
            <w:r>
              <w:rPr>
                <w:rFonts w:ascii="仿宋_GB2312" w:eastAsia="仿宋_GB2312" w:hint="eastAsia"/>
                <w:color w:val="000000"/>
              </w:rPr>
              <w:t>1.有效证件伪造的；</w:t>
            </w:r>
          </w:p>
          <w:p w:rsidR="00CF28E1" w:rsidRDefault="00CF28E1" w:rsidP="00CF28E1">
            <w:pPr>
              <w:widowControl/>
              <w:rPr>
                <w:rFonts w:ascii="仿宋_GB2312" w:eastAsia="仿宋_GB2312"/>
                <w:color w:val="000000"/>
              </w:rPr>
            </w:pPr>
            <w:r>
              <w:rPr>
                <w:rFonts w:ascii="仿宋_GB2312" w:eastAsia="仿宋_GB2312" w:hAnsi="宋体" w:cs="宋体" w:hint="eastAsia"/>
                <w:color w:val="000000"/>
                <w:kern w:val="0"/>
                <w:sz w:val="24"/>
                <w:szCs w:val="24"/>
              </w:rPr>
              <w:t>2.</w:t>
            </w:r>
            <w:r>
              <w:rPr>
                <w:rFonts w:ascii="仿宋_GB2312" w:eastAsia="仿宋_GB2312" w:hint="eastAsia"/>
                <w:color w:val="000000"/>
              </w:rPr>
              <w:t xml:space="preserve"> 填报基本信息与实际信息或材料信息不一致的；</w:t>
            </w:r>
          </w:p>
          <w:p w:rsidR="00CF28E1" w:rsidRDefault="00CF28E1" w:rsidP="00CF28E1">
            <w:pPr>
              <w:widowControl/>
              <w:rPr>
                <w:rFonts w:ascii="仿宋_GB2312" w:eastAsia="仿宋_GB2312" w:hAnsi="宋体" w:cs="宋体"/>
                <w:color w:val="000000"/>
                <w:kern w:val="0"/>
                <w:sz w:val="24"/>
                <w:szCs w:val="24"/>
              </w:rPr>
            </w:pPr>
            <w:r>
              <w:rPr>
                <w:rFonts w:ascii="仿宋_GB2312" w:eastAsia="仿宋_GB2312" w:hint="eastAsia"/>
                <w:color w:val="000000"/>
              </w:rPr>
              <w:t>3. 给基金造成损失，要追回已支付待遇的。</w:t>
            </w:r>
          </w:p>
          <w:p w:rsidR="00CF28E1" w:rsidRDefault="00CF28E1" w:rsidP="00CF28E1">
            <w:pPr>
              <w:rPr>
                <w:rFonts w:ascii="仿宋_GB2312" w:eastAsia="仿宋_GB2312"/>
                <w:color w:val="000000"/>
              </w:rPr>
            </w:pPr>
            <w:r>
              <w:rPr>
                <w:rFonts w:ascii="黑体" w:eastAsia="黑体" w:hAnsi="黑体" w:cs="宋体" w:hint="eastAsia"/>
                <w:color w:val="000000"/>
                <w:kern w:val="0"/>
                <w:sz w:val="24"/>
                <w:szCs w:val="24"/>
              </w:rPr>
              <w:t>二、因申请人原因对第三方造成不良影响、损失的，承担相应的法律责任。</w:t>
            </w:r>
          </w:p>
        </w:tc>
      </w:tr>
      <w:tr w:rsidR="00CF28E1" w:rsidTr="001F251F">
        <w:trPr>
          <w:trHeight w:val="1182"/>
          <w:jc w:val="center"/>
        </w:trPr>
        <w:tc>
          <w:tcPr>
            <w:tcW w:w="2437" w:type="dxa"/>
            <w:tcBorders>
              <w:top w:val="single" w:sz="4" w:space="0" w:color="auto"/>
              <w:left w:val="single" w:sz="4" w:space="0" w:color="auto"/>
              <w:bottom w:val="single" w:sz="4" w:space="0" w:color="auto"/>
              <w:right w:val="single" w:sz="4" w:space="0" w:color="auto"/>
            </w:tcBorders>
            <w:shd w:val="clear" w:color="auto" w:fill="auto"/>
            <w:vAlign w:val="center"/>
          </w:tcPr>
          <w:p w:rsidR="00CF28E1" w:rsidRDefault="00CF28E1" w:rsidP="00CF28E1">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申请人申诉渠道</w:t>
            </w:r>
          </w:p>
        </w:tc>
        <w:tc>
          <w:tcPr>
            <w:tcW w:w="8383" w:type="dxa"/>
            <w:gridSpan w:val="4"/>
            <w:tcBorders>
              <w:top w:val="single" w:sz="4" w:space="0" w:color="auto"/>
              <w:left w:val="nil"/>
              <w:bottom w:val="single" w:sz="4" w:space="0" w:color="auto"/>
              <w:right w:val="single" w:sz="4" w:space="0" w:color="auto"/>
            </w:tcBorders>
            <w:shd w:val="clear" w:color="auto" w:fill="auto"/>
          </w:tcPr>
          <w:p w:rsidR="00CF28E1" w:rsidRDefault="00CF28E1" w:rsidP="00CF28E1">
            <w:pPr>
              <w:widowControl/>
              <w:jc w:val="left"/>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申请人对相关惩处决定存在异议的，应在决定作出5个工作日内，通过86355977服务热线提交投诉和异议申请，除确需第三方专业服务机构介入的情形外，异议处理应在5个工作日内完成并给予回复。异议处理期间，申请人应暂停施工。（办事机构确认申请人未履行或违反承诺的程序、标准，申请人解释、说明、申诉的渠道）</w:t>
            </w:r>
          </w:p>
        </w:tc>
      </w:tr>
      <w:tr w:rsidR="00CF28E1" w:rsidTr="001F251F">
        <w:trPr>
          <w:trHeight w:val="843"/>
          <w:jc w:val="center"/>
        </w:trPr>
        <w:tc>
          <w:tcPr>
            <w:tcW w:w="2437" w:type="dxa"/>
            <w:tcBorders>
              <w:top w:val="nil"/>
              <w:left w:val="single" w:sz="4" w:space="0" w:color="auto"/>
              <w:bottom w:val="single" w:sz="4" w:space="0" w:color="auto"/>
              <w:right w:val="single" w:sz="4" w:space="0" w:color="auto"/>
            </w:tcBorders>
            <w:shd w:val="clear" w:color="auto" w:fill="auto"/>
            <w:vAlign w:val="center"/>
          </w:tcPr>
          <w:p w:rsidR="00CF28E1" w:rsidRDefault="00CF28E1" w:rsidP="00CF28E1">
            <w:pPr>
              <w:widowControl/>
              <w:jc w:val="center"/>
              <w:rPr>
                <w:rFonts w:ascii="黑体" w:eastAsia="黑体" w:hAnsi="黑体" w:cs="宋体"/>
                <w:color w:val="000000"/>
                <w:kern w:val="0"/>
                <w:sz w:val="22"/>
              </w:rPr>
            </w:pPr>
            <w:r>
              <w:rPr>
                <w:rFonts w:ascii="黑体" w:eastAsia="黑体" w:hAnsi="黑体" w:cs="宋体" w:hint="eastAsia"/>
                <w:color w:val="000000"/>
                <w:kern w:val="0"/>
                <w:sz w:val="22"/>
              </w:rPr>
              <w:t>其他告知内容</w:t>
            </w:r>
          </w:p>
        </w:tc>
        <w:tc>
          <w:tcPr>
            <w:tcW w:w="8383" w:type="dxa"/>
            <w:gridSpan w:val="4"/>
            <w:tcBorders>
              <w:top w:val="single" w:sz="4" w:space="0" w:color="auto"/>
              <w:left w:val="nil"/>
              <w:bottom w:val="single" w:sz="4" w:space="0" w:color="auto"/>
              <w:right w:val="single" w:sz="4" w:space="0" w:color="auto"/>
            </w:tcBorders>
            <w:shd w:val="clear" w:color="auto" w:fill="auto"/>
            <w:vAlign w:val="center"/>
          </w:tcPr>
          <w:p w:rsidR="00CF28E1" w:rsidRDefault="00CF28E1" w:rsidP="00CF28E1">
            <w:pPr>
              <w:widowControl/>
              <w:ind w:firstLineChars="50" w:firstLine="120"/>
              <w:jc w:val="center"/>
              <w:rPr>
                <w:rFonts w:ascii="仿宋_GB2312" w:eastAsia="仿宋_GB2312" w:hAnsi="宋体" w:cs="宋体"/>
                <w:color w:val="000000"/>
                <w:kern w:val="0"/>
                <w:sz w:val="24"/>
                <w:szCs w:val="24"/>
              </w:rPr>
            </w:pPr>
            <w:r>
              <w:rPr>
                <w:rFonts w:ascii="仿宋_GB2312" w:eastAsia="仿宋_GB2312" w:hAnsi="宋体" w:cs="宋体" w:hint="eastAsia"/>
                <w:color w:val="000000"/>
                <w:kern w:val="0"/>
                <w:sz w:val="24"/>
                <w:szCs w:val="24"/>
              </w:rPr>
              <w:t>办理方式：网申办理、现场办理、系统传递办理（告知承诺办理）</w:t>
            </w:r>
          </w:p>
        </w:tc>
      </w:tr>
    </w:tbl>
    <w:p w:rsidR="00701527" w:rsidRDefault="00701527" w:rsidP="0027543E">
      <w:pPr>
        <w:widowControl/>
        <w:jc w:val="left"/>
        <w:rPr>
          <w:rFonts w:ascii="方正小标宋简体" w:eastAsia="方正小标宋简体" w:hAnsi="宋体" w:cs="宋体"/>
          <w:color w:val="000000"/>
          <w:kern w:val="0"/>
          <w:sz w:val="36"/>
          <w:szCs w:val="36"/>
        </w:rPr>
      </w:pPr>
      <w:bookmarkStart w:id="0" w:name="_GoBack"/>
      <w:bookmarkEnd w:id="0"/>
    </w:p>
    <w:sectPr w:rsidR="00701527" w:rsidSect="009D4D77">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2556" w:rsidRDefault="00FF2556" w:rsidP="004268EF">
      <w:r>
        <w:separator/>
      </w:r>
    </w:p>
  </w:endnote>
  <w:endnote w:type="continuationSeparator" w:id="1">
    <w:p w:rsidR="00FF2556" w:rsidRDefault="00FF2556" w:rsidP="004268E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2556" w:rsidRDefault="00FF2556" w:rsidP="004268EF">
      <w:r>
        <w:separator/>
      </w:r>
    </w:p>
  </w:footnote>
  <w:footnote w:type="continuationSeparator" w:id="1">
    <w:p w:rsidR="00FF2556" w:rsidRDefault="00FF2556" w:rsidP="004268E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54223"/>
    <w:rsid w:val="00004373"/>
    <w:rsid w:val="00004BDF"/>
    <w:rsid w:val="00014D1D"/>
    <w:rsid w:val="00020D9A"/>
    <w:rsid w:val="00022FA4"/>
    <w:rsid w:val="00032236"/>
    <w:rsid w:val="00032404"/>
    <w:rsid w:val="000378A9"/>
    <w:rsid w:val="00051297"/>
    <w:rsid w:val="00055191"/>
    <w:rsid w:val="00055C81"/>
    <w:rsid w:val="000565D7"/>
    <w:rsid w:val="000726E6"/>
    <w:rsid w:val="00073A47"/>
    <w:rsid w:val="0008017D"/>
    <w:rsid w:val="00090E0C"/>
    <w:rsid w:val="0009267F"/>
    <w:rsid w:val="00095FEA"/>
    <w:rsid w:val="00096F41"/>
    <w:rsid w:val="000A1DD7"/>
    <w:rsid w:val="000B3850"/>
    <w:rsid w:val="000B4B08"/>
    <w:rsid w:val="000B4F48"/>
    <w:rsid w:val="000C4082"/>
    <w:rsid w:val="000C7744"/>
    <w:rsid w:val="000D173E"/>
    <w:rsid w:val="000E4F19"/>
    <w:rsid w:val="000F4B7D"/>
    <w:rsid w:val="001061B6"/>
    <w:rsid w:val="00106D32"/>
    <w:rsid w:val="00110ACC"/>
    <w:rsid w:val="00117F4E"/>
    <w:rsid w:val="001256CC"/>
    <w:rsid w:val="00127A1B"/>
    <w:rsid w:val="00132038"/>
    <w:rsid w:val="00140418"/>
    <w:rsid w:val="00143AE2"/>
    <w:rsid w:val="00145C20"/>
    <w:rsid w:val="00150153"/>
    <w:rsid w:val="00154A13"/>
    <w:rsid w:val="001606CE"/>
    <w:rsid w:val="00166143"/>
    <w:rsid w:val="00176DA8"/>
    <w:rsid w:val="00184FED"/>
    <w:rsid w:val="0019144D"/>
    <w:rsid w:val="001920C3"/>
    <w:rsid w:val="001B42DC"/>
    <w:rsid w:val="001B6D00"/>
    <w:rsid w:val="001D0C4A"/>
    <w:rsid w:val="001D34BF"/>
    <w:rsid w:val="001E0C98"/>
    <w:rsid w:val="001E4B68"/>
    <w:rsid w:val="001F251F"/>
    <w:rsid w:val="001F422B"/>
    <w:rsid w:val="001F798B"/>
    <w:rsid w:val="002166AF"/>
    <w:rsid w:val="00216887"/>
    <w:rsid w:val="00227508"/>
    <w:rsid w:val="00230EB1"/>
    <w:rsid w:val="0023259A"/>
    <w:rsid w:val="0023408C"/>
    <w:rsid w:val="00236A36"/>
    <w:rsid w:val="002459E8"/>
    <w:rsid w:val="00254D40"/>
    <w:rsid w:val="0025584D"/>
    <w:rsid w:val="0025769C"/>
    <w:rsid w:val="002660AD"/>
    <w:rsid w:val="0027117F"/>
    <w:rsid w:val="0027543E"/>
    <w:rsid w:val="002A0A5E"/>
    <w:rsid w:val="002A1FA5"/>
    <w:rsid w:val="002A7226"/>
    <w:rsid w:val="002B0906"/>
    <w:rsid w:val="002C2FA7"/>
    <w:rsid w:val="002D2157"/>
    <w:rsid w:val="002E0963"/>
    <w:rsid w:val="002E3ED5"/>
    <w:rsid w:val="002F3670"/>
    <w:rsid w:val="003238CA"/>
    <w:rsid w:val="003245FD"/>
    <w:rsid w:val="003304E7"/>
    <w:rsid w:val="00357F3F"/>
    <w:rsid w:val="00361D94"/>
    <w:rsid w:val="003620FA"/>
    <w:rsid w:val="003800AE"/>
    <w:rsid w:val="003808D3"/>
    <w:rsid w:val="00382C5A"/>
    <w:rsid w:val="00383B4C"/>
    <w:rsid w:val="00384EFC"/>
    <w:rsid w:val="00386972"/>
    <w:rsid w:val="00397292"/>
    <w:rsid w:val="003A1954"/>
    <w:rsid w:val="003A7307"/>
    <w:rsid w:val="003B2835"/>
    <w:rsid w:val="003C14FF"/>
    <w:rsid w:val="003C7F25"/>
    <w:rsid w:val="003D3F70"/>
    <w:rsid w:val="003D4D88"/>
    <w:rsid w:val="003D6F45"/>
    <w:rsid w:val="003E7E9E"/>
    <w:rsid w:val="003F5F59"/>
    <w:rsid w:val="004003F7"/>
    <w:rsid w:val="00402223"/>
    <w:rsid w:val="00424728"/>
    <w:rsid w:val="004268EF"/>
    <w:rsid w:val="00450A7E"/>
    <w:rsid w:val="00453C23"/>
    <w:rsid w:val="00462E25"/>
    <w:rsid w:val="00466F21"/>
    <w:rsid w:val="004918B2"/>
    <w:rsid w:val="00493C8B"/>
    <w:rsid w:val="004A0F81"/>
    <w:rsid w:val="004A1466"/>
    <w:rsid w:val="004A204E"/>
    <w:rsid w:val="004A4B83"/>
    <w:rsid w:val="004C45B8"/>
    <w:rsid w:val="004D17D0"/>
    <w:rsid w:val="004D35A5"/>
    <w:rsid w:val="004E4DA5"/>
    <w:rsid w:val="004F4198"/>
    <w:rsid w:val="0051153A"/>
    <w:rsid w:val="005225AC"/>
    <w:rsid w:val="00523AD4"/>
    <w:rsid w:val="00526121"/>
    <w:rsid w:val="00527244"/>
    <w:rsid w:val="005345DB"/>
    <w:rsid w:val="00535D9D"/>
    <w:rsid w:val="00543280"/>
    <w:rsid w:val="00546E66"/>
    <w:rsid w:val="00564F4E"/>
    <w:rsid w:val="00565235"/>
    <w:rsid w:val="0057028C"/>
    <w:rsid w:val="00572020"/>
    <w:rsid w:val="00587C01"/>
    <w:rsid w:val="005932F4"/>
    <w:rsid w:val="00596B21"/>
    <w:rsid w:val="00596CD8"/>
    <w:rsid w:val="005A02F4"/>
    <w:rsid w:val="005A0FAF"/>
    <w:rsid w:val="005A1C19"/>
    <w:rsid w:val="005A6FD8"/>
    <w:rsid w:val="005B34DA"/>
    <w:rsid w:val="005B4981"/>
    <w:rsid w:val="005B5D0B"/>
    <w:rsid w:val="005C182E"/>
    <w:rsid w:val="005E0735"/>
    <w:rsid w:val="005E20F6"/>
    <w:rsid w:val="005E43AA"/>
    <w:rsid w:val="005F5EB9"/>
    <w:rsid w:val="005F6B53"/>
    <w:rsid w:val="0061607B"/>
    <w:rsid w:val="00631027"/>
    <w:rsid w:val="0063710C"/>
    <w:rsid w:val="0064327B"/>
    <w:rsid w:val="006474DF"/>
    <w:rsid w:val="006512AE"/>
    <w:rsid w:val="00651875"/>
    <w:rsid w:val="006526E5"/>
    <w:rsid w:val="00665139"/>
    <w:rsid w:val="00685941"/>
    <w:rsid w:val="006917F4"/>
    <w:rsid w:val="0069433D"/>
    <w:rsid w:val="006966AA"/>
    <w:rsid w:val="006A3626"/>
    <w:rsid w:val="006A4879"/>
    <w:rsid w:val="006A7761"/>
    <w:rsid w:val="006D0F21"/>
    <w:rsid w:val="006D5DE3"/>
    <w:rsid w:val="006D5EAE"/>
    <w:rsid w:val="006E6E69"/>
    <w:rsid w:val="006F2993"/>
    <w:rsid w:val="00700700"/>
    <w:rsid w:val="00701527"/>
    <w:rsid w:val="00704B57"/>
    <w:rsid w:val="00710548"/>
    <w:rsid w:val="00720502"/>
    <w:rsid w:val="00733D63"/>
    <w:rsid w:val="007348DF"/>
    <w:rsid w:val="00735D0B"/>
    <w:rsid w:val="00750FAD"/>
    <w:rsid w:val="0076008E"/>
    <w:rsid w:val="00760DF9"/>
    <w:rsid w:val="0076702E"/>
    <w:rsid w:val="0076748D"/>
    <w:rsid w:val="007840D0"/>
    <w:rsid w:val="007909A6"/>
    <w:rsid w:val="00796947"/>
    <w:rsid w:val="007A1DC3"/>
    <w:rsid w:val="007A3D17"/>
    <w:rsid w:val="007D51B4"/>
    <w:rsid w:val="007D6ACA"/>
    <w:rsid w:val="007E5A14"/>
    <w:rsid w:val="007F25D1"/>
    <w:rsid w:val="007F48EC"/>
    <w:rsid w:val="007F4ED5"/>
    <w:rsid w:val="00805D0A"/>
    <w:rsid w:val="00810970"/>
    <w:rsid w:val="0081123A"/>
    <w:rsid w:val="008115CA"/>
    <w:rsid w:val="00811EAA"/>
    <w:rsid w:val="008129DC"/>
    <w:rsid w:val="00815AC7"/>
    <w:rsid w:val="00827BD4"/>
    <w:rsid w:val="00843D51"/>
    <w:rsid w:val="00845774"/>
    <w:rsid w:val="0084727C"/>
    <w:rsid w:val="00867D1E"/>
    <w:rsid w:val="008726CD"/>
    <w:rsid w:val="00874175"/>
    <w:rsid w:val="008855BF"/>
    <w:rsid w:val="008942EA"/>
    <w:rsid w:val="00895B0F"/>
    <w:rsid w:val="00897BAA"/>
    <w:rsid w:val="008A1C69"/>
    <w:rsid w:val="008C428F"/>
    <w:rsid w:val="008D42C4"/>
    <w:rsid w:val="00914F9E"/>
    <w:rsid w:val="00923F74"/>
    <w:rsid w:val="00927CA5"/>
    <w:rsid w:val="00936D00"/>
    <w:rsid w:val="009531DF"/>
    <w:rsid w:val="00954223"/>
    <w:rsid w:val="009600A6"/>
    <w:rsid w:val="00966162"/>
    <w:rsid w:val="0099281D"/>
    <w:rsid w:val="009974E9"/>
    <w:rsid w:val="009C6EF1"/>
    <w:rsid w:val="009D4D77"/>
    <w:rsid w:val="009E296C"/>
    <w:rsid w:val="009E48EC"/>
    <w:rsid w:val="009E74A6"/>
    <w:rsid w:val="009F107C"/>
    <w:rsid w:val="009F1ED0"/>
    <w:rsid w:val="00A05CE1"/>
    <w:rsid w:val="00A11440"/>
    <w:rsid w:val="00A2390A"/>
    <w:rsid w:val="00A32F9A"/>
    <w:rsid w:val="00A37798"/>
    <w:rsid w:val="00A60F96"/>
    <w:rsid w:val="00A636AD"/>
    <w:rsid w:val="00A6682E"/>
    <w:rsid w:val="00A71648"/>
    <w:rsid w:val="00A73227"/>
    <w:rsid w:val="00A734BE"/>
    <w:rsid w:val="00AA2455"/>
    <w:rsid w:val="00AA3275"/>
    <w:rsid w:val="00AB58A2"/>
    <w:rsid w:val="00AB6DE2"/>
    <w:rsid w:val="00AE00DC"/>
    <w:rsid w:val="00AE0C80"/>
    <w:rsid w:val="00AE1D07"/>
    <w:rsid w:val="00AE208A"/>
    <w:rsid w:val="00AE435F"/>
    <w:rsid w:val="00B0161E"/>
    <w:rsid w:val="00B06C91"/>
    <w:rsid w:val="00B118A4"/>
    <w:rsid w:val="00B12AB6"/>
    <w:rsid w:val="00B17BF3"/>
    <w:rsid w:val="00B229C4"/>
    <w:rsid w:val="00B3658C"/>
    <w:rsid w:val="00B43438"/>
    <w:rsid w:val="00B449E1"/>
    <w:rsid w:val="00B766F9"/>
    <w:rsid w:val="00B81EAE"/>
    <w:rsid w:val="00B859B8"/>
    <w:rsid w:val="00BA1BB5"/>
    <w:rsid w:val="00BB7ED1"/>
    <w:rsid w:val="00BD026C"/>
    <w:rsid w:val="00BD4AED"/>
    <w:rsid w:val="00BF4D29"/>
    <w:rsid w:val="00C00D80"/>
    <w:rsid w:val="00C34166"/>
    <w:rsid w:val="00C86054"/>
    <w:rsid w:val="00C90BE0"/>
    <w:rsid w:val="00C94451"/>
    <w:rsid w:val="00C94AD9"/>
    <w:rsid w:val="00C95A10"/>
    <w:rsid w:val="00CB1AB1"/>
    <w:rsid w:val="00CB4B2A"/>
    <w:rsid w:val="00CD2AAE"/>
    <w:rsid w:val="00CE0B3E"/>
    <w:rsid w:val="00CE4B2D"/>
    <w:rsid w:val="00CE77F1"/>
    <w:rsid w:val="00CF28E1"/>
    <w:rsid w:val="00CF5FEC"/>
    <w:rsid w:val="00D033CA"/>
    <w:rsid w:val="00D04736"/>
    <w:rsid w:val="00D2482B"/>
    <w:rsid w:val="00D45711"/>
    <w:rsid w:val="00D460B8"/>
    <w:rsid w:val="00D5483C"/>
    <w:rsid w:val="00D54CA0"/>
    <w:rsid w:val="00D55F5E"/>
    <w:rsid w:val="00D636D2"/>
    <w:rsid w:val="00D66BEA"/>
    <w:rsid w:val="00D679F2"/>
    <w:rsid w:val="00D80856"/>
    <w:rsid w:val="00D93A38"/>
    <w:rsid w:val="00DA13C0"/>
    <w:rsid w:val="00DA56E6"/>
    <w:rsid w:val="00DD57D7"/>
    <w:rsid w:val="00DD5BFB"/>
    <w:rsid w:val="00DF176F"/>
    <w:rsid w:val="00E0265D"/>
    <w:rsid w:val="00E062ED"/>
    <w:rsid w:val="00E11F20"/>
    <w:rsid w:val="00E232E5"/>
    <w:rsid w:val="00E24914"/>
    <w:rsid w:val="00E26D7C"/>
    <w:rsid w:val="00E27DCC"/>
    <w:rsid w:val="00E35D53"/>
    <w:rsid w:val="00E37A84"/>
    <w:rsid w:val="00E4505F"/>
    <w:rsid w:val="00E45FCB"/>
    <w:rsid w:val="00E47E5A"/>
    <w:rsid w:val="00E51445"/>
    <w:rsid w:val="00E57476"/>
    <w:rsid w:val="00E60F29"/>
    <w:rsid w:val="00E74F74"/>
    <w:rsid w:val="00EA35DB"/>
    <w:rsid w:val="00EA7294"/>
    <w:rsid w:val="00EB357F"/>
    <w:rsid w:val="00EC1D50"/>
    <w:rsid w:val="00EC323A"/>
    <w:rsid w:val="00EC644C"/>
    <w:rsid w:val="00ED2601"/>
    <w:rsid w:val="00ED4265"/>
    <w:rsid w:val="00ED5DF8"/>
    <w:rsid w:val="00ED6F24"/>
    <w:rsid w:val="00EE4264"/>
    <w:rsid w:val="00EE4B13"/>
    <w:rsid w:val="00F1514C"/>
    <w:rsid w:val="00F16AF0"/>
    <w:rsid w:val="00F17837"/>
    <w:rsid w:val="00F444CA"/>
    <w:rsid w:val="00F53A0D"/>
    <w:rsid w:val="00F53BD1"/>
    <w:rsid w:val="00F56717"/>
    <w:rsid w:val="00F64B2F"/>
    <w:rsid w:val="00F7072C"/>
    <w:rsid w:val="00F90DE8"/>
    <w:rsid w:val="00FA6001"/>
    <w:rsid w:val="00FB2971"/>
    <w:rsid w:val="00FC6134"/>
    <w:rsid w:val="00FF2556"/>
    <w:rsid w:val="00FF4F36"/>
    <w:rsid w:val="16D97076"/>
    <w:rsid w:val="3709496A"/>
    <w:rsid w:val="4A7F6C36"/>
    <w:rsid w:val="588D348A"/>
    <w:rsid w:val="6B1F47A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semiHidden="0" w:uiPriority="0" w:unhideWhenUsed="0"/>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4D7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D4D77"/>
    <w:rPr>
      <w:sz w:val="18"/>
      <w:szCs w:val="18"/>
    </w:rPr>
  </w:style>
  <w:style w:type="paragraph" w:styleId="a4">
    <w:name w:val="footer"/>
    <w:basedOn w:val="a"/>
    <w:link w:val="Char0"/>
    <w:uiPriority w:val="99"/>
    <w:unhideWhenUsed/>
    <w:rsid w:val="009D4D77"/>
    <w:pPr>
      <w:tabs>
        <w:tab w:val="center" w:pos="4153"/>
        <w:tab w:val="right" w:pos="8306"/>
      </w:tabs>
      <w:snapToGrid w:val="0"/>
      <w:jc w:val="left"/>
    </w:pPr>
    <w:rPr>
      <w:sz w:val="18"/>
      <w:szCs w:val="18"/>
    </w:rPr>
  </w:style>
  <w:style w:type="paragraph" w:styleId="a5">
    <w:name w:val="header"/>
    <w:basedOn w:val="a"/>
    <w:link w:val="Char1"/>
    <w:uiPriority w:val="99"/>
    <w:unhideWhenUsed/>
    <w:rsid w:val="009D4D77"/>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rsid w:val="009D4D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Char1">
    <w:name w:val="页眉 Char"/>
    <w:basedOn w:val="a0"/>
    <w:link w:val="a5"/>
    <w:uiPriority w:val="99"/>
    <w:qFormat/>
    <w:rsid w:val="009D4D77"/>
    <w:rPr>
      <w:sz w:val="18"/>
      <w:szCs w:val="18"/>
    </w:rPr>
  </w:style>
  <w:style w:type="character" w:customStyle="1" w:styleId="Char0">
    <w:name w:val="页脚 Char"/>
    <w:basedOn w:val="a0"/>
    <w:link w:val="a4"/>
    <w:uiPriority w:val="99"/>
    <w:rsid w:val="009D4D77"/>
    <w:rPr>
      <w:sz w:val="18"/>
      <w:szCs w:val="18"/>
    </w:rPr>
  </w:style>
  <w:style w:type="paragraph" w:styleId="a6">
    <w:name w:val="List Paragraph"/>
    <w:basedOn w:val="a"/>
    <w:uiPriority w:val="34"/>
    <w:qFormat/>
    <w:rsid w:val="009D4D77"/>
    <w:pPr>
      <w:ind w:firstLineChars="200" w:firstLine="420"/>
    </w:pPr>
  </w:style>
  <w:style w:type="paragraph" w:customStyle="1" w:styleId="section">
    <w:name w:val="section"/>
    <w:basedOn w:val="a"/>
    <w:rsid w:val="009D4D77"/>
    <w:pPr>
      <w:widowControl/>
      <w:spacing w:before="100" w:beforeAutospacing="1" w:after="100" w:afterAutospacing="1"/>
      <w:jc w:val="left"/>
    </w:pPr>
    <w:rPr>
      <w:rFonts w:ascii="宋体" w:eastAsia="宋体" w:hAnsi="宋体" w:cs="宋体"/>
      <w:kern w:val="0"/>
      <w:sz w:val="24"/>
      <w:szCs w:val="24"/>
    </w:rPr>
  </w:style>
  <w:style w:type="character" w:customStyle="1" w:styleId="Char">
    <w:name w:val="批注框文本 Char"/>
    <w:basedOn w:val="a0"/>
    <w:link w:val="a3"/>
    <w:uiPriority w:val="99"/>
    <w:semiHidden/>
    <w:qFormat/>
    <w:rsid w:val="009D4D77"/>
    <w:rPr>
      <w:sz w:val="18"/>
      <w:szCs w:val="18"/>
    </w:rPr>
  </w:style>
  <w:style w:type="character" w:customStyle="1" w:styleId="HTMLChar">
    <w:name w:val="HTML 预设格式 Char"/>
    <w:basedOn w:val="a0"/>
    <w:link w:val="HTML"/>
    <w:qFormat/>
    <w:rsid w:val="009D4D7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0FEE0F6-B461-4B37-811D-957C8A398C2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169</Words>
  <Characters>965</Characters>
  <Application>Microsoft Office Word</Application>
  <DocSecurity>0</DocSecurity>
  <Lines>8</Lines>
  <Paragraphs>2</Paragraphs>
  <ScaleCrop>false</ScaleCrop>
  <Company>Microsoft</Company>
  <LinksUpToDate>false</LinksUpToDate>
  <CharactersWithSpaces>1132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研究室</dc:creator>
  <cp:lastModifiedBy>admin</cp:lastModifiedBy>
  <cp:revision>11</cp:revision>
  <cp:lastPrinted>2020-03-05T02:20:00Z</cp:lastPrinted>
  <dcterms:created xsi:type="dcterms:W3CDTF">2020-03-05T09:39:00Z</dcterms:created>
  <dcterms:modified xsi:type="dcterms:W3CDTF">2020-03-12T07:26:00Z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