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before="100" w:beforeAutospacing="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博兴街道2023年政府购买社会组织服务项目</w:t>
      </w:r>
    </w:p>
    <w:p>
      <w:pPr>
        <w:spacing w:before="100" w:beforeAutospacing="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结题验收审计材料清单</w:t>
      </w: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综合类资料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项目合同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（扫描件电子版）</w:t>
      </w:r>
    </w:p>
    <w:p>
      <w:pPr>
        <w:numPr>
          <w:ilvl w:val="0"/>
          <w:numId w:val="3"/>
        </w:numPr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项目调整申请及批复（如有调整提供扫描件电子版）</w:t>
      </w:r>
    </w:p>
    <w:p>
      <w:pPr>
        <w:numPr>
          <w:ilvl w:val="0"/>
          <w:numId w:val="3"/>
        </w:numPr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实施方案（电子版）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2、项目结题验收报告（包括但不限于组织开展各类活动的通知、记录、方案、签到表、课件、照片、意见反馈、信息、制作品样品或照片等资料）（电子版）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3、项目工作人员及志愿者档案（人员名单）、工作人员的劳动合同复印件（扫描件电子版）</w:t>
      </w:r>
    </w:p>
    <w:p>
      <w:pPr>
        <w:ind w:left="638" w:leftChars="30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二、财务类资料（具体提供要求如下）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1、科目明细账（电子版）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会计凭证及会计资料（包括拨款收入、支出凭证、原始票据、消费明细表、劳务领取单、审批单等原始资料）（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3、合同预算经费与实际使用情况对比表（附表1）（电子版）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4、签订的采购合同（场地租用、印刷等活动资料的合同或协议）（扫描件电子版）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5、项目财务管理和会计核算制度、资金使用管理制度、资金支出审批、报销制度（电子版）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财务账</w:t>
      </w:r>
      <w:r>
        <w:rPr>
          <w:rFonts w:hint="eastAsia" w:ascii="仿宋_GB2312" w:hAnsi="仿宋_GB2312" w:eastAsia="仿宋_GB2312" w:cs="仿宋_GB2312"/>
          <w:sz w:val="32"/>
          <w:szCs w:val="32"/>
        </w:rPr>
        <w:t>套导出的电子版序时账（涉及项目记账凭证部分）（电子版）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7、个人所得税申报表（涉及项目期间）（电子版）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三、备查类资料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1、登记证书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（扫描件电子版）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2、机构信用代码证（扫描件电子版）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、单位章程（扫描件电子版）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1" w:rightFromText="181" w:vertAnchor="text" w:horzAnchor="page" w:tblpXSpec="center" w:tblpY="932"/>
        <w:tblOverlap w:val="never"/>
        <w:tblW w:w="89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1740"/>
        <w:gridCol w:w="1739"/>
        <w:gridCol w:w="1359"/>
        <w:gridCol w:w="1358"/>
        <w:gridCol w:w="17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8908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合同预算经费与实际使用情况对比表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908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                                         单位：元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合同预算经费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实际使用情况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符合率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规定可列支科目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实际列支科目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...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说明</w:t>
            </w:r>
          </w:p>
        </w:tc>
        <w:tc>
          <w:tcPr>
            <w:tcW w:w="7931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</w:rPr>
              <w:t>1.超范围列支科目的，须另附说明；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2.表中符合率指经费预算与实际支出情况的符合率；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3.项目负责人、填报人及财务人员须手写签名。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908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项目负责人：           填报人：         财会人员：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sectPr>
      <w:footerReference r:id="rId3" w:type="default"/>
      <w:pgSz w:w="11906" w:h="16838"/>
      <w:pgMar w:top="1440" w:right="1800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27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89148"/>
    <w:multiLevelType w:val="singleLevel"/>
    <w:tmpl w:val="A078914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22A3E57"/>
    <w:multiLevelType w:val="singleLevel"/>
    <w:tmpl w:val="F22A3E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8F00D7"/>
    <w:multiLevelType w:val="singleLevel"/>
    <w:tmpl w:val="458F00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OGI4MTZhNzk4MGQ1OGVmZWE4MmVhYTY5YTNmMDAifQ=="/>
  </w:docVars>
  <w:rsids>
    <w:rsidRoot w:val="3888196B"/>
    <w:rsid w:val="000A2E20"/>
    <w:rsid w:val="00237088"/>
    <w:rsid w:val="00271892"/>
    <w:rsid w:val="002961CF"/>
    <w:rsid w:val="002C2155"/>
    <w:rsid w:val="003867EA"/>
    <w:rsid w:val="00434011"/>
    <w:rsid w:val="0048727C"/>
    <w:rsid w:val="004B0D23"/>
    <w:rsid w:val="00561008"/>
    <w:rsid w:val="005C3527"/>
    <w:rsid w:val="00915930"/>
    <w:rsid w:val="009F2548"/>
    <w:rsid w:val="00A42A05"/>
    <w:rsid w:val="00A57E02"/>
    <w:rsid w:val="00A734CB"/>
    <w:rsid w:val="00B02587"/>
    <w:rsid w:val="00B2662D"/>
    <w:rsid w:val="00B55AD6"/>
    <w:rsid w:val="00BB4C20"/>
    <w:rsid w:val="00C46964"/>
    <w:rsid w:val="00DA550A"/>
    <w:rsid w:val="00E5552F"/>
    <w:rsid w:val="00E70CEE"/>
    <w:rsid w:val="00ED1247"/>
    <w:rsid w:val="00F2187E"/>
    <w:rsid w:val="00F67308"/>
    <w:rsid w:val="00FB045B"/>
    <w:rsid w:val="27D537E2"/>
    <w:rsid w:val="3521632A"/>
    <w:rsid w:val="3888196B"/>
    <w:rsid w:val="3D0021D8"/>
    <w:rsid w:val="41965E5A"/>
    <w:rsid w:val="4E1C4A2D"/>
    <w:rsid w:val="51861DE7"/>
    <w:rsid w:val="550D03A3"/>
    <w:rsid w:val="574E6C40"/>
    <w:rsid w:val="63B820A4"/>
    <w:rsid w:val="69CC03FD"/>
    <w:rsid w:val="7D054F4E"/>
    <w:rsid w:val="7EB52E98"/>
    <w:rsid w:val="7EC51666"/>
    <w:rsid w:val="CFE7270A"/>
    <w:rsid w:val="FFE26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</Words>
  <Characters>730</Characters>
  <Lines>6</Lines>
  <Paragraphs>1</Paragraphs>
  <TotalTime>5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2019-10-13T00:22:00Z</dcterms:created>
  <dc:creator>金玉</dc:creator>
  <cp:lastModifiedBy>名字不重要</cp:lastModifiedBy>
  <dcterms:modified xsi:type="dcterms:W3CDTF">2024-12-13T08:04:46Z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9631A6D99DCF42689B3B6B4F0619D58D</vt:lpwstr>
  </property>
</Properties>
</file>