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6197EA">
      <w:pPr>
        <w:pStyle w:val="4"/>
        <w:spacing w:line="560" w:lineRule="exact"/>
        <w:rPr>
          <w:rFonts w:ascii="方正黑体_GBK" w:hAnsi="方正黑体_GBK" w:eastAsia="方正黑体_GBK" w:cs="方正黑体_GBK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附件：</w:t>
      </w:r>
    </w:p>
    <w:p w14:paraId="70AF32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kern w:val="2"/>
          <w:sz w:val="40"/>
          <w:szCs w:val="40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kern w:val="2"/>
          <w:sz w:val="40"/>
          <w:szCs w:val="40"/>
          <w:lang w:val="en-US" w:eastAsia="zh-CN" w:bidi="ar-SA"/>
        </w:rPr>
        <w:t>2026年度第二批拟推荐北京市专精特新中小</w:t>
      </w:r>
    </w:p>
    <w:p w14:paraId="79B0E0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default" w:ascii="方正小标宋简体" w:hAnsi="方正小标宋简体" w:eastAsia="方正小标宋简体" w:cs="方正小标宋简体"/>
          <w:kern w:val="2"/>
          <w:sz w:val="40"/>
          <w:szCs w:val="40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kern w:val="2"/>
          <w:sz w:val="40"/>
          <w:szCs w:val="40"/>
          <w:lang w:val="en-US" w:eastAsia="zh-CN" w:bidi="ar-SA"/>
        </w:rPr>
        <w:t>企业名单</w:t>
      </w:r>
      <w:bookmarkStart w:id="1" w:name="_GoBack"/>
      <w:bookmarkEnd w:id="1"/>
    </w:p>
    <w:tbl>
      <w:tblPr>
        <w:tblStyle w:val="8"/>
        <w:tblW w:w="891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9"/>
        <w:gridCol w:w="4932"/>
        <w:gridCol w:w="3038"/>
      </w:tblGrid>
      <w:tr w14:paraId="79F7CD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49" w:type="dxa"/>
            <w:noWrap w:val="0"/>
            <w:vAlign w:val="center"/>
          </w:tcPr>
          <w:p w14:paraId="25B5A1A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</w:rPr>
              <w:t>序号</w:t>
            </w:r>
          </w:p>
        </w:tc>
        <w:tc>
          <w:tcPr>
            <w:tcW w:w="4932" w:type="dxa"/>
            <w:noWrap w:val="0"/>
            <w:vAlign w:val="center"/>
          </w:tcPr>
          <w:p w14:paraId="7A0D2E3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</w:rPr>
              <w:t>企业名称</w:t>
            </w:r>
          </w:p>
        </w:tc>
        <w:tc>
          <w:tcPr>
            <w:tcW w:w="3038" w:type="dxa"/>
            <w:noWrap w:val="0"/>
            <w:vAlign w:val="center"/>
          </w:tcPr>
          <w:p w14:paraId="5276231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</w:rPr>
              <w:t>统一社会信用代码</w:t>
            </w:r>
          </w:p>
        </w:tc>
      </w:tr>
      <w:tr w14:paraId="75364F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49" w:type="dxa"/>
            <w:noWrap w:val="0"/>
            <w:vAlign w:val="center"/>
          </w:tcPr>
          <w:p w14:paraId="47C81C3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bookmarkStart w:id="0" w:name="OLE_LINK1" w:colFirst="2" w:colLast="2"/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4932" w:type="dxa"/>
            <w:noWrap w:val="0"/>
            <w:vAlign w:val="center"/>
          </w:tcPr>
          <w:p w14:paraId="1A32390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蓝箭航天空间科技股份有限公司</w:t>
            </w:r>
          </w:p>
        </w:tc>
        <w:tc>
          <w:tcPr>
            <w:tcW w:w="3038" w:type="dxa"/>
            <w:noWrap w:val="0"/>
            <w:vAlign w:val="center"/>
          </w:tcPr>
          <w:p w14:paraId="54B846D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91110108344314759F</w:t>
            </w:r>
          </w:p>
        </w:tc>
      </w:tr>
      <w:tr w14:paraId="76D6E3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49" w:type="dxa"/>
            <w:noWrap w:val="0"/>
            <w:vAlign w:val="center"/>
          </w:tcPr>
          <w:p w14:paraId="180D673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4932" w:type="dxa"/>
            <w:noWrap w:val="0"/>
            <w:vAlign w:val="center"/>
          </w:tcPr>
          <w:p w14:paraId="310F13B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欧必翼（北京）安防科技有限公司</w:t>
            </w:r>
          </w:p>
        </w:tc>
        <w:tc>
          <w:tcPr>
            <w:tcW w:w="3038" w:type="dxa"/>
            <w:noWrap w:val="0"/>
            <w:vAlign w:val="center"/>
          </w:tcPr>
          <w:p w14:paraId="2216A2F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911103025585481122</w:t>
            </w:r>
          </w:p>
        </w:tc>
      </w:tr>
      <w:tr w14:paraId="11DC8B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49" w:type="dxa"/>
            <w:noWrap w:val="0"/>
            <w:vAlign w:val="center"/>
          </w:tcPr>
          <w:p w14:paraId="44ACBD6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4932" w:type="dxa"/>
            <w:noWrap w:val="0"/>
            <w:vAlign w:val="center"/>
          </w:tcPr>
          <w:p w14:paraId="4843542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北京蚂蚁工场智造科技有限公司</w:t>
            </w:r>
          </w:p>
        </w:tc>
        <w:tc>
          <w:tcPr>
            <w:tcW w:w="3038" w:type="dxa"/>
            <w:noWrap w:val="0"/>
            <w:vAlign w:val="center"/>
          </w:tcPr>
          <w:p w14:paraId="6826429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91110108MA01EC9F78</w:t>
            </w:r>
          </w:p>
        </w:tc>
      </w:tr>
      <w:tr w14:paraId="0EF9A3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49" w:type="dxa"/>
            <w:noWrap w:val="0"/>
            <w:vAlign w:val="center"/>
          </w:tcPr>
          <w:p w14:paraId="451CACD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4932" w:type="dxa"/>
            <w:noWrap w:val="0"/>
            <w:vAlign w:val="center"/>
          </w:tcPr>
          <w:p w14:paraId="58CCEC2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北京华材中泰科技有限公司</w:t>
            </w:r>
          </w:p>
        </w:tc>
        <w:tc>
          <w:tcPr>
            <w:tcW w:w="3038" w:type="dxa"/>
            <w:noWrap w:val="0"/>
            <w:vAlign w:val="center"/>
          </w:tcPr>
          <w:p w14:paraId="7538963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91110302MA001TCG92</w:t>
            </w:r>
          </w:p>
        </w:tc>
      </w:tr>
      <w:tr w14:paraId="65C89D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49" w:type="dxa"/>
            <w:noWrap w:val="0"/>
            <w:vAlign w:val="center"/>
          </w:tcPr>
          <w:p w14:paraId="5E1AF85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4932" w:type="dxa"/>
            <w:noWrap w:val="0"/>
            <w:vAlign w:val="center"/>
          </w:tcPr>
          <w:p w14:paraId="0E73DCA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北京众能力电科技有限公司</w:t>
            </w:r>
          </w:p>
        </w:tc>
        <w:tc>
          <w:tcPr>
            <w:tcW w:w="3038" w:type="dxa"/>
            <w:noWrap w:val="0"/>
            <w:vAlign w:val="center"/>
          </w:tcPr>
          <w:p w14:paraId="19B6F1E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91110302694965463A</w:t>
            </w:r>
          </w:p>
        </w:tc>
      </w:tr>
      <w:tr w14:paraId="095E0E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49" w:type="dxa"/>
            <w:noWrap w:val="0"/>
            <w:vAlign w:val="center"/>
          </w:tcPr>
          <w:p w14:paraId="5029E11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4932" w:type="dxa"/>
            <w:noWrap w:val="0"/>
            <w:vAlign w:val="center"/>
          </w:tcPr>
          <w:p w14:paraId="2923D6A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北京嘉永会通能源科技有限公司</w:t>
            </w:r>
          </w:p>
        </w:tc>
        <w:tc>
          <w:tcPr>
            <w:tcW w:w="3038" w:type="dxa"/>
            <w:noWrap w:val="0"/>
            <w:vAlign w:val="center"/>
          </w:tcPr>
          <w:p w14:paraId="7DF80C9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91110302661558693K</w:t>
            </w:r>
          </w:p>
        </w:tc>
      </w:tr>
      <w:tr w14:paraId="6AB0DE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49" w:type="dxa"/>
            <w:noWrap w:val="0"/>
            <w:vAlign w:val="center"/>
          </w:tcPr>
          <w:p w14:paraId="568FB70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4932" w:type="dxa"/>
            <w:noWrap w:val="0"/>
            <w:vAlign w:val="center"/>
          </w:tcPr>
          <w:p w14:paraId="5503A1A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北京曦健科技有限公司</w:t>
            </w:r>
          </w:p>
        </w:tc>
        <w:tc>
          <w:tcPr>
            <w:tcW w:w="3038" w:type="dxa"/>
            <w:noWrap w:val="0"/>
            <w:vAlign w:val="center"/>
          </w:tcPr>
          <w:p w14:paraId="640DD68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91110400MA04GCEA10</w:t>
            </w:r>
          </w:p>
        </w:tc>
      </w:tr>
      <w:tr w14:paraId="6A317D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49" w:type="dxa"/>
            <w:noWrap w:val="0"/>
            <w:vAlign w:val="center"/>
          </w:tcPr>
          <w:p w14:paraId="1AE2A83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4932" w:type="dxa"/>
            <w:noWrap w:val="0"/>
            <w:vAlign w:val="center"/>
          </w:tcPr>
          <w:p w14:paraId="65AAAC7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北京奥达智声医疗科技有限公司</w:t>
            </w:r>
          </w:p>
        </w:tc>
        <w:tc>
          <w:tcPr>
            <w:tcW w:w="3038" w:type="dxa"/>
            <w:noWrap w:val="0"/>
            <w:vAlign w:val="center"/>
          </w:tcPr>
          <w:p w14:paraId="3595873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91110108MA02M49E1K</w:t>
            </w:r>
          </w:p>
        </w:tc>
      </w:tr>
      <w:tr w14:paraId="2EEBC7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49" w:type="dxa"/>
            <w:noWrap w:val="0"/>
            <w:vAlign w:val="center"/>
          </w:tcPr>
          <w:p w14:paraId="47E82C7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4932" w:type="dxa"/>
            <w:noWrap w:val="0"/>
            <w:vAlign w:val="center"/>
          </w:tcPr>
          <w:p w14:paraId="60AFC80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北京佳宸弘生物技术有限公司</w:t>
            </w:r>
          </w:p>
        </w:tc>
        <w:tc>
          <w:tcPr>
            <w:tcW w:w="3038" w:type="dxa"/>
            <w:noWrap w:val="0"/>
            <w:vAlign w:val="center"/>
          </w:tcPr>
          <w:p w14:paraId="48A7D22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91110302726361710R</w:t>
            </w:r>
          </w:p>
        </w:tc>
      </w:tr>
      <w:tr w14:paraId="2AD8A0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49" w:type="dxa"/>
            <w:noWrap w:val="0"/>
            <w:vAlign w:val="center"/>
          </w:tcPr>
          <w:p w14:paraId="6C0E7FD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4932" w:type="dxa"/>
            <w:noWrap w:val="0"/>
            <w:vAlign w:val="center"/>
          </w:tcPr>
          <w:p w14:paraId="3671842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北京峙之弘源科技有限公司</w:t>
            </w:r>
          </w:p>
        </w:tc>
        <w:tc>
          <w:tcPr>
            <w:tcW w:w="3038" w:type="dxa"/>
            <w:noWrap w:val="0"/>
            <w:vAlign w:val="center"/>
          </w:tcPr>
          <w:p w14:paraId="321EDF2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911103027855031681</w:t>
            </w:r>
          </w:p>
        </w:tc>
      </w:tr>
      <w:tr w14:paraId="5E2384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49" w:type="dxa"/>
            <w:noWrap w:val="0"/>
            <w:vAlign w:val="center"/>
          </w:tcPr>
          <w:p w14:paraId="4130EF0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11</w:t>
            </w:r>
          </w:p>
        </w:tc>
        <w:tc>
          <w:tcPr>
            <w:tcW w:w="4932" w:type="dxa"/>
            <w:noWrap w:val="0"/>
            <w:vAlign w:val="center"/>
          </w:tcPr>
          <w:p w14:paraId="65A1DAE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华通力盛（北京）智能检测集团有限公司</w:t>
            </w:r>
          </w:p>
        </w:tc>
        <w:tc>
          <w:tcPr>
            <w:tcW w:w="3038" w:type="dxa"/>
            <w:noWrap w:val="0"/>
            <w:vAlign w:val="center"/>
          </w:tcPr>
          <w:p w14:paraId="09C44BE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91370100689803566M</w:t>
            </w:r>
          </w:p>
        </w:tc>
      </w:tr>
      <w:tr w14:paraId="778667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49" w:type="dxa"/>
            <w:noWrap w:val="0"/>
            <w:vAlign w:val="center"/>
          </w:tcPr>
          <w:p w14:paraId="27464FC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12</w:t>
            </w:r>
          </w:p>
        </w:tc>
        <w:tc>
          <w:tcPr>
            <w:tcW w:w="4932" w:type="dxa"/>
            <w:noWrap w:val="0"/>
            <w:vAlign w:val="center"/>
          </w:tcPr>
          <w:p w14:paraId="55B0CAB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北京协和生物工程研究所有限公司</w:t>
            </w:r>
          </w:p>
        </w:tc>
        <w:tc>
          <w:tcPr>
            <w:tcW w:w="3038" w:type="dxa"/>
            <w:noWrap w:val="0"/>
            <w:vAlign w:val="center"/>
          </w:tcPr>
          <w:p w14:paraId="368C83A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91110108726364524X</w:t>
            </w:r>
          </w:p>
        </w:tc>
      </w:tr>
      <w:tr w14:paraId="237E86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49" w:type="dxa"/>
            <w:noWrap w:val="0"/>
            <w:vAlign w:val="center"/>
          </w:tcPr>
          <w:p w14:paraId="7E7D6B2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13</w:t>
            </w:r>
          </w:p>
        </w:tc>
        <w:tc>
          <w:tcPr>
            <w:tcW w:w="4932" w:type="dxa"/>
            <w:noWrap w:val="0"/>
            <w:vAlign w:val="center"/>
          </w:tcPr>
          <w:p w14:paraId="1C72CBA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北京京能分布式能源技术有限公司</w:t>
            </w:r>
          </w:p>
        </w:tc>
        <w:tc>
          <w:tcPr>
            <w:tcW w:w="3038" w:type="dxa"/>
            <w:noWrap w:val="0"/>
            <w:vAlign w:val="center"/>
          </w:tcPr>
          <w:p w14:paraId="699FBE7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91110114306640705R</w:t>
            </w:r>
          </w:p>
        </w:tc>
      </w:tr>
      <w:tr w14:paraId="168F86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49" w:type="dxa"/>
            <w:noWrap w:val="0"/>
            <w:vAlign w:val="center"/>
          </w:tcPr>
          <w:p w14:paraId="2605389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14</w:t>
            </w:r>
          </w:p>
        </w:tc>
        <w:tc>
          <w:tcPr>
            <w:tcW w:w="4932" w:type="dxa"/>
            <w:noWrap w:val="0"/>
            <w:vAlign w:val="center"/>
          </w:tcPr>
          <w:p w14:paraId="3D1F2C5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中铁十九局集团电务工程有限公司</w:t>
            </w:r>
          </w:p>
        </w:tc>
        <w:tc>
          <w:tcPr>
            <w:tcW w:w="3038" w:type="dxa"/>
            <w:noWrap w:val="0"/>
            <w:vAlign w:val="center"/>
          </w:tcPr>
          <w:p w14:paraId="208F8D6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91110000121997863G</w:t>
            </w:r>
          </w:p>
        </w:tc>
      </w:tr>
      <w:tr w14:paraId="284572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49" w:type="dxa"/>
            <w:noWrap w:val="0"/>
            <w:vAlign w:val="center"/>
          </w:tcPr>
          <w:p w14:paraId="43E2A68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15</w:t>
            </w:r>
          </w:p>
        </w:tc>
        <w:tc>
          <w:tcPr>
            <w:tcW w:w="4932" w:type="dxa"/>
            <w:noWrap w:val="0"/>
            <w:vAlign w:val="center"/>
          </w:tcPr>
          <w:p w14:paraId="0A08255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北京博思达水仪器仪表有限公司</w:t>
            </w:r>
          </w:p>
        </w:tc>
        <w:tc>
          <w:tcPr>
            <w:tcW w:w="3038" w:type="dxa"/>
            <w:noWrap w:val="0"/>
            <w:vAlign w:val="center"/>
          </w:tcPr>
          <w:p w14:paraId="4F4641D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911101120513639365</w:t>
            </w:r>
          </w:p>
        </w:tc>
      </w:tr>
      <w:tr w14:paraId="50954C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49" w:type="dxa"/>
            <w:noWrap w:val="0"/>
            <w:vAlign w:val="center"/>
          </w:tcPr>
          <w:p w14:paraId="73B61A6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16</w:t>
            </w:r>
          </w:p>
        </w:tc>
        <w:tc>
          <w:tcPr>
            <w:tcW w:w="4932" w:type="dxa"/>
            <w:noWrap w:val="0"/>
            <w:vAlign w:val="center"/>
          </w:tcPr>
          <w:p w14:paraId="0F947E2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北京能环科技发展中心</w:t>
            </w:r>
          </w:p>
        </w:tc>
        <w:tc>
          <w:tcPr>
            <w:tcW w:w="3038" w:type="dxa"/>
            <w:noWrap w:val="0"/>
            <w:vAlign w:val="center"/>
          </w:tcPr>
          <w:p w14:paraId="12BB7DB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911101056750997312</w:t>
            </w:r>
          </w:p>
        </w:tc>
      </w:tr>
      <w:tr w14:paraId="3A248E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49" w:type="dxa"/>
            <w:noWrap w:val="0"/>
            <w:vAlign w:val="center"/>
          </w:tcPr>
          <w:p w14:paraId="30B5EC1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17</w:t>
            </w:r>
          </w:p>
        </w:tc>
        <w:tc>
          <w:tcPr>
            <w:tcW w:w="4932" w:type="dxa"/>
            <w:noWrap w:val="0"/>
            <w:vAlign w:val="center"/>
          </w:tcPr>
          <w:p w14:paraId="03D704D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恒信润丰科技开发（北京）有限公司</w:t>
            </w:r>
          </w:p>
        </w:tc>
        <w:tc>
          <w:tcPr>
            <w:tcW w:w="3038" w:type="dxa"/>
            <w:noWrap w:val="0"/>
            <w:vAlign w:val="center"/>
          </w:tcPr>
          <w:p w14:paraId="6BDC8C9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91110105669917822B</w:t>
            </w:r>
          </w:p>
        </w:tc>
      </w:tr>
      <w:tr w14:paraId="31F1AD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49" w:type="dxa"/>
            <w:noWrap w:val="0"/>
            <w:vAlign w:val="center"/>
          </w:tcPr>
          <w:p w14:paraId="2E78F7E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18</w:t>
            </w:r>
          </w:p>
        </w:tc>
        <w:tc>
          <w:tcPr>
            <w:tcW w:w="4932" w:type="dxa"/>
            <w:noWrap w:val="0"/>
            <w:vAlign w:val="center"/>
          </w:tcPr>
          <w:p w14:paraId="22B3256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北京泰豪智能工程有限公司</w:t>
            </w:r>
          </w:p>
        </w:tc>
        <w:tc>
          <w:tcPr>
            <w:tcW w:w="3038" w:type="dxa"/>
            <w:noWrap w:val="0"/>
            <w:vAlign w:val="center"/>
          </w:tcPr>
          <w:p w14:paraId="0186D05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911103026336518153</w:t>
            </w:r>
          </w:p>
        </w:tc>
      </w:tr>
      <w:tr w14:paraId="3A620E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49" w:type="dxa"/>
            <w:noWrap w:val="0"/>
            <w:vAlign w:val="center"/>
          </w:tcPr>
          <w:p w14:paraId="52CBF32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19</w:t>
            </w:r>
          </w:p>
        </w:tc>
        <w:tc>
          <w:tcPr>
            <w:tcW w:w="4932" w:type="dxa"/>
            <w:noWrap w:val="0"/>
            <w:vAlign w:val="center"/>
          </w:tcPr>
          <w:p w14:paraId="4663EEA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北京通敏未来动力科技有限公司</w:t>
            </w:r>
          </w:p>
        </w:tc>
        <w:tc>
          <w:tcPr>
            <w:tcW w:w="3038" w:type="dxa"/>
            <w:noWrap w:val="0"/>
            <w:vAlign w:val="center"/>
          </w:tcPr>
          <w:p w14:paraId="4291035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91110302MA01Q1WR70</w:t>
            </w:r>
          </w:p>
        </w:tc>
      </w:tr>
      <w:tr w14:paraId="1C1951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49" w:type="dxa"/>
            <w:noWrap w:val="0"/>
            <w:vAlign w:val="center"/>
          </w:tcPr>
          <w:p w14:paraId="2C3AB1F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20</w:t>
            </w:r>
          </w:p>
        </w:tc>
        <w:tc>
          <w:tcPr>
            <w:tcW w:w="4932" w:type="dxa"/>
            <w:noWrap w:val="0"/>
            <w:vAlign w:val="center"/>
          </w:tcPr>
          <w:p w14:paraId="28D1732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北京中凯电气集团有限公司</w:t>
            </w:r>
          </w:p>
        </w:tc>
        <w:tc>
          <w:tcPr>
            <w:tcW w:w="3038" w:type="dxa"/>
            <w:noWrap w:val="0"/>
            <w:vAlign w:val="center"/>
          </w:tcPr>
          <w:p w14:paraId="3706C36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911101157693730179</w:t>
            </w:r>
          </w:p>
        </w:tc>
      </w:tr>
      <w:tr w14:paraId="7C9D8D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49" w:type="dxa"/>
            <w:noWrap w:val="0"/>
            <w:vAlign w:val="center"/>
          </w:tcPr>
          <w:p w14:paraId="43320CD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21</w:t>
            </w:r>
          </w:p>
        </w:tc>
        <w:tc>
          <w:tcPr>
            <w:tcW w:w="4932" w:type="dxa"/>
            <w:noWrap w:val="0"/>
            <w:vAlign w:val="center"/>
          </w:tcPr>
          <w:p w14:paraId="0C1A3D3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北京国电瑞恒科技有限公司</w:t>
            </w:r>
          </w:p>
        </w:tc>
        <w:tc>
          <w:tcPr>
            <w:tcW w:w="3038" w:type="dxa"/>
            <w:noWrap w:val="0"/>
            <w:vAlign w:val="center"/>
          </w:tcPr>
          <w:p w14:paraId="4E9CD63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91110108560385105B</w:t>
            </w:r>
          </w:p>
        </w:tc>
      </w:tr>
      <w:tr w14:paraId="73E27E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49" w:type="dxa"/>
            <w:noWrap w:val="0"/>
            <w:vAlign w:val="center"/>
          </w:tcPr>
          <w:p w14:paraId="25BF00D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22</w:t>
            </w:r>
          </w:p>
        </w:tc>
        <w:tc>
          <w:tcPr>
            <w:tcW w:w="4932" w:type="dxa"/>
            <w:noWrap w:val="0"/>
            <w:vAlign w:val="center"/>
          </w:tcPr>
          <w:p w14:paraId="579ED5D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北京中科天昊科技有限公司</w:t>
            </w:r>
          </w:p>
        </w:tc>
        <w:tc>
          <w:tcPr>
            <w:tcW w:w="3038" w:type="dxa"/>
            <w:noWrap w:val="0"/>
            <w:vAlign w:val="center"/>
          </w:tcPr>
          <w:p w14:paraId="7DE19CA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911101120785934403</w:t>
            </w:r>
          </w:p>
        </w:tc>
      </w:tr>
      <w:tr w14:paraId="77C3DE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49" w:type="dxa"/>
            <w:noWrap w:val="0"/>
            <w:vAlign w:val="center"/>
          </w:tcPr>
          <w:p w14:paraId="40AC118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23</w:t>
            </w:r>
          </w:p>
        </w:tc>
        <w:tc>
          <w:tcPr>
            <w:tcW w:w="4932" w:type="dxa"/>
            <w:noWrap w:val="0"/>
            <w:vAlign w:val="center"/>
          </w:tcPr>
          <w:p w14:paraId="0B2D1AF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通用技术智慧云影科技（北京）有限公司</w:t>
            </w:r>
          </w:p>
        </w:tc>
        <w:tc>
          <w:tcPr>
            <w:tcW w:w="3038" w:type="dxa"/>
            <w:noWrap w:val="0"/>
            <w:vAlign w:val="center"/>
          </w:tcPr>
          <w:p w14:paraId="173D53B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91510116MA64U8RB97</w:t>
            </w:r>
          </w:p>
        </w:tc>
      </w:tr>
      <w:bookmarkEnd w:id="0"/>
      <w:tr w14:paraId="172ACE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49" w:type="dxa"/>
            <w:noWrap w:val="0"/>
            <w:vAlign w:val="center"/>
          </w:tcPr>
          <w:p w14:paraId="6C62B4B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24</w:t>
            </w:r>
          </w:p>
        </w:tc>
        <w:tc>
          <w:tcPr>
            <w:tcW w:w="4932" w:type="dxa"/>
            <w:noWrap w:val="0"/>
            <w:vAlign w:val="center"/>
          </w:tcPr>
          <w:p w14:paraId="60F2C7A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北京瑞赛长城航空测控技术有限公司</w:t>
            </w:r>
          </w:p>
        </w:tc>
        <w:tc>
          <w:tcPr>
            <w:tcW w:w="3038" w:type="dxa"/>
            <w:noWrap w:val="0"/>
            <w:vAlign w:val="center"/>
          </w:tcPr>
          <w:p w14:paraId="6E58D38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91110302633055140C</w:t>
            </w:r>
          </w:p>
        </w:tc>
      </w:tr>
      <w:tr w14:paraId="138714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49" w:type="dxa"/>
            <w:noWrap w:val="0"/>
            <w:vAlign w:val="center"/>
          </w:tcPr>
          <w:p w14:paraId="7C2FA19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25</w:t>
            </w:r>
          </w:p>
        </w:tc>
        <w:tc>
          <w:tcPr>
            <w:tcW w:w="4932" w:type="dxa"/>
            <w:noWrap w:val="0"/>
            <w:vAlign w:val="center"/>
          </w:tcPr>
          <w:p w14:paraId="44001D5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北京长城航空测控技术研究所有限公司</w:t>
            </w:r>
          </w:p>
        </w:tc>
        <w:tc>
          <w:tcPr>
            <w:tcW w:w="3038" w:type="dxa"/>
            <w:noWrap w:val="0"/>
            <w:vAlign w:val="center"/>
          </w:tcPr>
          <w:p w14:paraId="48D65D6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9111030256749526XT</w:t>
            </w:r>
          </w:p>
        </w:tc>
      </w:tr>
      <w:tr w14:paraId="0B29DB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49" w:type="dxa"/>
            <w:noWrap w:val="0"/>
            <w:vAlign w:val="center"/>
          </w:tcPr>
          <w:p w14:paraId="15D408E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26</w:t>
            </w:r>
          </w:p>
        </w:tc>
        <w:tc>
          <w:tcPr>
            <w:tcW w:w="4932" w:type="dxa"/>
            <w:noWrap w:val="0"/>
            <w:vAlign w:val="center"/>
          </w:tcPr>
          <w:p w14:paraId="3211196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北京海顺德钛催化剂有限公司</w:t>
            </w:r>
          </w:p>
        </w:tc>
        <w:tc>
          <w:tcPr>
            <w:tcW w:w="3038" w:type="dxa"/>
            <w:noWrap w:val="0"/>
            <w:vAlign w:val="center"/>
          </w:tcPr>
          <w:p w14:paraId="3521755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91110302633711216P</w:t>
            </w:r>
          </w:p>
        </w:tc>
      </w:tr>
      <w:tr w14:paraId="182093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49" w:type="dxa"/>
            <w:noWrap w:val="0"/>
            <w:vAlign w:val="center"/>
          </w:tcPr>
          <w:p w14:paraId="588A19C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27</w:t>
            </w:r>
          </w:p>
        </w:tc>
        <w:tc>
          <w:tcPr>
            <w:tcW w:w="4932" w:type="dxa"/>
            <w:noWrap w:val="0"/>
            <w:vAlign w:val="center"/>
          </w:tcPr>
          <w:p w14:paraId="00AB182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北京布雷斯塔科技有限公司</w:t>
            </w:r>
          </w:p>
        </w:tc>
        <w:tc>
          <w:tcPr>
            <w:tcW w:w="3038" w:type="dxa"/>
            <w:noWrap w:val="0"/>
            <w:vAlign w:val="center"/>
          </w:tcPr>
          <w:p w14:paraId="50C66BC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91110116MA04BXUR27</w:t>
            </w:r>
          </w:p>
        </w:tc>
      </w:tr>
      <w:tr w14:paraId="0CEF6D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49" w:type="dxa"/>
            <w:noWrap w:val="0"/>
            <w:vAlign w:val="center"/>
          </w:tcPr>
          <w:p w14:paraId="2807832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28</w:t>
            </w:r>
          </w:p>
        </w:tc>
        <w:tc>
          <w:tcPr>
            <w:tcW w:w="4932" w:type="dxa"/>
            <w:noWrap w:val="0"/>
            <w:vAlign w:val="center"/>
          </w:tcPr>
          <w:p w14:paraId="32502E7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北京天赢测控技术有限公司</w:t>
            </w:r>
          </w:p>
        </w:tc>
        <w:tc>
          <w:tcPr>
            <w:tcW w:w="3038" w:type="dxa"/>
            <w:noWrap w:val="0"/>
            <w:vAlign w:val="center"/>
          </w:tcPr>
          <w:p w14:paraId="406E655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91110108099316426P</w:t>
            </w:r>
          </w:p>
        </w:tc>
      </w:tr>
      <w:tr w14:paraId="2A9892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49" w:type="dxa"/>
            <w:noWrap w:val="0"/>
            <w:vAlign w:val="center"/>
          </w:tcPr>
          <w:p w14:paraId="70C0A7C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29</w:t>
            </w:r>
          </w:p>
        </w:tc>
        <w:tc>
          <w:tcPr>
            <w:tcW w:w="4932" w:type="dxa"/>
            <w:noWrap w:val="0"/>
            <w:vAlign w:val="center"/>
          </w:tcPr>
          <w:p w14:paraId="5571D01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北京军航耀华科技有限公司</w:t>
            </w:r>
          </w:p>
        </w:tc>
        <w:tc>
          <w:tcPr>
            <w:tcW w:w="3038" w:type="dxa"/>
            <w:noWrap w:val="0"/>
            <w:vAlign w:val="center"/>
          </w:tcPr>
          <w:p w14:paraId="6FDC04D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91110116MA005BT41X</w:t>
            </w:r>
          </w:p>
        </w:tc>
      </w:tr>
      <w:tr w14:paraId="2C81DD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49" w:type="dxa"/>
            <w:noWrap w:val="0"/>
            <w:vAlign w:val="center"/>
          </w:tcPr>
          <w:p w14:paraId="6EAF96F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30</w:t>
            </w:r>
          </w:p>
        </w:tc>
        <w:tc>
          <w:tcPr>
            <w:tcW w:w="4932" w:type="dxa"/>
            <w:noWrap w:val="0"/>
            <w:vAlign w:val="center"/>
          </w:tcPr>
          <w:p w14:paraId="4F6633E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合一住工（北京）科技发展有限公司</w:t>
            </w:r>
          </w:p>
        </w:tc>
        <w:tc>
          <w:tcPr>
            <w:tcW w:w="3038" w:type="dxa"/>
            <w:noWrap w:val="0"/>
            <w:vAlign w:val="center"/>
          </w:tcPr>
          <w:p w14:paraId="4A19B79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91110302MA01R84P70</w:t>
            </w:r>
          </w:p>
        </w:tc>
      </w:tr>
      <w:tr w14:paraId="09FE14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49" w:type="dxa"/>
            <w:noWrap w:val="0"/>
            <w:vAlign w:val="center"/>
          </w:tcPr>
          <w:p w14:paraId="0C53C73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31</w:t>
            </w:r>
          </w:p>
        </w:tc>
        <w:tc>
          <w:tcPr>
            <w:tcW w:w="4932" w:type="dxa"/>
            <w:noWrap w:val="0"/>
            <w:vAlign w:val="center"/>
          </w:tcPr>
          <w:p w14:paraId="3BAEF82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科吉思石油技术咨询（北京）有限公司</w:t>
            </w:r>
          </w:p>
        </w:tc>
        <w:tc>
          <w:tcPr>
            <w:tcW w:w="3038" w:type="dxa"/>
            <w:noWrap w:val="0"/>
            <w:vAlign w:val="center"/>
          </w:tcPr>
          <w:p w14:paraId="1B94EFC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91110105322313317B</w:t>
            </w:r>
          </w:p>
        </w:tc>
      </w:tr>
      <w:tr w14:paraId="2366EA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49" w:type="dxa"/>
            <w:noWrap w:val="0"/>
            <w:vAlign w:val="center"/>
          </w:tcPr>
          <w:p w14:paraId="6D96780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32</w:t>
            </w:r>
          </w:p>
        </w:tc>
        <w:tc>
          <w:tcPr>
            <w:tcW w:w="4932" w:type="dxa"/>
            <w:noWrap w:val="0"/>
            <w:vAlign w:val="center"/>
          </w:tcPr>
          <w:p w14:paraId="7A60910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北京精亦光电科技有限公司</w:t>
            </w:r>
          </w:p>
        </w:tc>
        <w:tc>
          <w:tcPr>
            <w:tcW w:w="3038" w:type="dxa"/>
            <w:noWrap w:val="0"/>
            <w:vAlign w:val="center"/>
          </w:tcPr>
          <w:p w14:paraId="6CBF3C6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91110302MA01WBP879</w:t>
            </w:r>
          </w:p>
        </w:tc>
      </w:tr>
      <w:tr w14:paraId="2829CF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49" w:type="dxa"/>
            <w:noWrap w:val="0"/>
            <w:vAlign w:val="center"/>
          </w:tcPr>
          <w:p w14:paraId="444EF3B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33</w:t>
            </w:r>
          </w:p>
        </w:tc>
        <w:tc>
          <w:tcPr>
            <w:tcW w:w="4932" w:type="dxa"/>
            <w:noWrap w:val="0"/>
            <w:vAlign w:val="center"/>
          </w:tcPr>
          <w:p w14:paraId="5ADC77E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北京天剑维安科技发展有限公司</w:t>
            </w:r>
          </w:p>
        </w:tc>
        <w:tc>
          <w:tcPr>
            <w:tcW w:w="3038" w:type="dxa"/>
            <w:noWrap w:val="0"/>
            <w:vAlign w:val="center"/>
          </w:tcPr>
          <w:p w14:paraId="0142732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911101080828107863</w:t>
            </w:r>
          </w:p>
        </w:tc>
      </w:tr>
      <w:tr w14:paraId="710F49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49" w:type="dxa"/>
            <w:noWrap w:val="0"/>
            <w:vAlign w:val="center"/>
          </w:tcPr>
          <w:p w14:paraId="332929C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34</w:t>
            </w:r>
          </w:p>
        </w:tc>
        <w:tc>
          <w:tcPr>
            <w:tcW w:w="4932" w:type="dxa"/>
            <w:noWrap w:val="0"/>
            <w:vAlign w:val="center"/>
          </w:tcPr>
          <w:p w14:paraId="585020D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中冶（北京）交通科技发展有限公司</w:t>
            </w:r>
          </w:p>
        </w:tc>
        <w:tc>
          <w:tcPr>
            <w:tcW w:w="3038" w:type="dxa"/>
            <w:noWrap w:val="0"/>
            <w:vAlign w:val="center"/>
          </w:tcPr>
          <w:p w14:paraId="0357AC8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9111011467284322XC</w:t>
            </w:r>
          </w:p>
        </w:tc>
      </w:tr>
    </w:tbl>
    <w:p w14:paraId="48064D9F">
      <w:pPr>
        <w:rPr>
          <w:rFonts w:ascii="方正小标宋简体" w:hAnsi="Times New Roman" w:eastAsia="仿宋_GB2312" w:cs="Times New Roman"/>
          <w:sz w:val="44"/>
          <w:szCs w:val="44"/>
        </w:rPr>
      </w:pPr>
    </w:p>
    <w:sectPr>
      <w:footerReference r:id="rId3" w:type="default"/>
      <w:pgSz w:w="11906" w:h="16838"/>
      <w:pgMar w:top="1145" w:right="1800" w:bottom="1015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新魏">
    <w:altName w:val="宋体"/>
    <w:panose1 w:val="02010800040101010101"/>
    <w:charset w:val="86"/>
    <w:family w:val="auto"/>
    <w:pitch w:val="default"/>
    <w:sig w:usb0="00000000" w:usb1="00000000" w:usb2="00000000" w:usb3="00000000" w:csb0="00040000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方正黑体_GBK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F827FD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FD346B4">
                          <w:pPr>
                            <w:pStyle w:val="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FD346B4">
                    <w:pPr>
                      <w:pStyle w:val="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I3MTY2ZThjMmUxMjU1ZDBiNTZmZmYyMzRmYzMyNGUifQ=="/>
  </w:docVars>
  <w:rsids>
    <w:rsidRoot w:val="00172A27"/>
    <w:rsid w:val="00004B4B"/>
    <w:rsid w:val="000875D6"/>
    <w:rsid w:val="00153CF4"/>
    <w:rsid w:val="00644FB5"/>
    <w:rsid w:val="00D84FC2"/>
    <w:rsid w:val="00DC19CB"/>
    <w:rsid w:val="03BB33E8"/>
    <w:rsid w:val="054D532E"/>
    <w:rsid w:val="06E43045"/>
    <w:rsid w:val="0A891B48"/>
    <w:rsid w:val="0BF54D3B"/>
    <w:rsid w:val="0CEE31B2"/>
    <w:rsid w:val="0D1047FB"/>
    <w:rsid w:val="0DBC0BBA"/>
    <w:rsid w:val="0DDB7E57"/>
    <w:rsid w:val="0E7D4002"/>
    <w:rsid w:val="0E883192"/>
    <w:rsid w:val="0FD91EF8"/>
    <w:rsid w:val="103676B3"/>
    <w:rsid w:val="11A77DD3"/>
    <w:rsid w:val="12CE7324"/>
    <w:rsid w:val="13AA2F57"/>
    <w:rsid w:val="14F923A8"/>
    <w:rsid w:val="151F6BAC"/>
    <w:rsid w:val="16B7707A"/>
    <w:rsid w:val="173C0FBE"/>
    <w:rsid w:val="17B772AD"/>
    <w:rsid w:val="18147312"/>
    <w:rsid w:val="19EC2F22"/>
    <w:rsid w:val="1A5D1977"/>
    <w:rsid w:val="1ACB1531"/>
    <w:rsid w:val="1B397CEE"/>
    <w:rsid w:val="1B44296B"/>
    <w:rsid w:val="1B6E28B5"/>
    <w:rsid w:val="1C176315"/>
    <w:rsid w:val="1C2B6FAE"/>
    <w:rsid w:val="1C6E02BF"/>
    <w:rsid w:val="1CE40D14"/>
    <w:rsid w:val="1CED7836"/>
    <w:rsid w:val="1D732696"/>
    <w:rsid w:val="1D7C0BA5"/>
    <w:rsid w:val="1DB45D52"/>
    <w:rsid w:val="1DF7774C"/>
    <w:rsid w:val="1F0834BF"/>
    <w:rsid w:val="1F2B4764"/>
    <w:rsid w:val="1F4D4169"/>
    <w:rsid w:val="1F602885"/>
    <w:rsid w:val="1F7014BC"/>
    <w:rsid w:val="1F857DC0"/>
    <w:rsid w:val="21C42573"/>
    <w:rsid w:val="227E4D74"/>
    <w:rsid w:val="22904958"/>
    <w:rsid w:val="22E33BBE"/>
    <w:rsid w:val="25F36EF9"/>
    <w:rsid w:val="2A7856F0"/>
    <w:rsid w:val="2C7E27DB"/>
    <w:rsid w:val="2E1A686C"/>
    <w:rsid w:val="2FC05A35"/>
    <w:rsid w:val="3137724F"/>
    <w:rsid w:val="318E2DBF"/>
    <w:rsid w:val="3246533A"/>
    <w:rsid w:val="32DA22BD"/>
    <w:rsid w:val="33FF40DB"/>
    <w:rsid w:val="34CA00E7"/>
    <w:rsid w:val="35E05538"/>
    <w:rsid w:val="36127662"/>
    <w:rsid w:val="396F9D13"/>
    <w:rsid w:val="3A5106BD"/>
    <w:rsid w:val="3A5408A9"/>
    <w:rsid w:val="3CD53209"/>
    <w:rsid w:val="3FE5AB2D"/>
    <w:rsid w:val="4155003A"/>
    <w:rsid w:val="44E70098"/>
    <w:rsid w:val="45C40FA1"/>
    <w:rsid w:val="475C4D0A"/>
    <w:rsid w:val="4BCD6C2D"/>
    <w:rsid w:val="4C1C5BBC"/>
    <w:rsid w:val="4C787DC7"/>
    <w:rsid w:val="4DB832EE"/>
    <w:rsid w:val="4E08325D"/>
    <w:rsid w:val="4F3C7F01"/>
    <w:rsid w:val="51BC69A8"/>
    <w:rsid w:val="561777E0"/>
    <w:rsid w:val="56383575"/>
    <w:rsid w:val="56BD55FA"/>
    <w:rsid w:val="575A07F7"/>
    <w:rsid w:val="584D2CBD"/>
    <w:rsid w:val="59337BDA"/>
    <w:rsid w:val="5CD5091E"/>
    <w:rsid w:val="5E5B30A5"/>
    <w:rsid w:val="5F66137C"/>
    <w:rsid w:val="5FDD265D"/>
    <w:rsid w:val="61E11B13"/>
    <w:rsid w:val="638E5BFC"/>
    <w:rsid w:val="66FCE930"/>
    <w:rsid w:val="6B267082"/>
    <w:rsid w:val="6B371BB2"/>
    <w:rsid w:val="6BDC6F14"/>
    <w:rsid w:val="6DFFC05E"/>
    <w:rsid w:val="6F1D3FB9"/>
    <w:rsid w:val="70693363"/>
    <w:rsid w:val="746C03E5"/>
    <w:rsid w:val="74A37C5F"/>
    <w:rsid w:val="74DE5FD6"/>
    <w:rsid w:val="75B90985"/>
    <w:rsid w:val="7644621C"/>
    <w:rsid w:val="77B71B5C"/>
    <w:rsid w:val="78E15D24"/>
    <w:rsid w:val="7965F8F0"/>
    <w:rsid w:val="796D54E1"/>
    <w:rsid w:val="79970BB6"/>
    <w:rsid w:val="79F20909"/>
    <w:rsid w:val="7A375888"/>
    <w:rsid w:val="7B3D5BB4"/>
    <w:rsid w:val="7B8130B6"/>
    <w:rsid w:val="7B904695"/>
    <w:rsid w:val="7BF829C2"/>
    <w:rsid w:val="7BFF5BFC"/>
    <w:rsid w:val="7E2D4E2D"/>
    <w:rsid w:val="7F1073E2"/>
    <w:rsid w:val="7FCD6614"/>
    <w:rsid w:val="7FF3F298"/>
    <w:rsid w:val="D579CFA2"/>
    <w:rsid w:val="EFA461EA"/>
    <w:rsid w:val="F1FBE34F"/>
    <w:rsid w:val="F7F97B0E"/>
    <w:rsid w:val="FFE6EFB9"/>
    <w:rsid w:val="FFF90B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99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autoRedefine/>
    <w:semiHidden/>
    <w:unhideWhenUsed/>
    <w:qFormat/>
    <w:uiPriority w:val="1"/>
  </w:style>
  <w:style w:type="table" w:default="1" w:styleId="7">
    <w:name w:val="Normal Table"/>
    <w:autoRedefine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autoRedefine/>
    <w:qFormat/>
    <w:uiPriority w:val="0"/>
    <w:rPr>
      <w:rFonts w:ascii="华文新魏" w:eastAsia="华文新魏"/>
      <w:sz w:val="36"/>
    </w:rPr>
  </w:style>
  <w:style w:type="paragraph" w:styleId="3">
    <w:name w:val="Title"/>
    <w:basedOn w:val="1"/>
    <w:next w:val="1"/>
    <w:autoRedefine/>
    <w:qFormat/>
    <w:uiPriority w:val="10"/>
    <w:pPr>
      <w:spacing w:before="240" w:after="60"/>
      <w:jc w:val="center"/>
      <w:outlineLvl w:val="0"/>
    </w:pPr>
    <w:rPr>
      <w:rFonts w:ascii="Calibri Light" w:hAnsi="Calibri Light"/>
      <w:b/>
      <w:bCs/>
      <w:szCs w:val="32"/>
    </w:rPr>
  </w:style>
  <w:style w:type="paragraph" w:styleId="4">
    <w:name w:val="Plain Text"/>
    <w:basedOn w:val="1"/>
    <w:autoRedefine/>
    <w:qFormat/>
    <w:uiPriority w:val="99"/>
    <w:rPr>
      <w:rFonts w:ascii="宋体" w:hAnsi="Courier New"/>
    </w:rPr>
  </w:style>
  <w:style w:type="paragraph" w:styleId="5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8">
    <w:name w:val="Table Grid"/>
    <w:basedOn w:val="7"/>
    <w:autoRedefine/>
    <w:qFormat/>
    <w:uiPriority w:val="0"/>
    <w:pPr>
      <w:keepNext w:val="0"/>
      <w:keepLines w:val="0"/>
      <w:widowControl w:val="0"/>
      <w:suppressLineNumbers w:val="0"/>
      <w:spacing w:before="0" w:beforeAutospacing="0" w:after="0" w:afterAutospacing="0"/>
      <w:ind w:left="0" w:right="0"/>
      <w:jc w:val="both"/>
    </w:pPr>
    <w:rPr>
      <w:rFonts w:hint="default" w:ascii="Times New Roman" w:hAnsi="Times New Roman" w:cs="Times New Roman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tc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tcBorders>
    </w:tc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577</Words>
  <Characters>1183</Characters>
  <Lines>1</Lines>
  <Paragraphs>1</Paragraphs>
  <TotalTime>0</TotalTime>
  <ScaleCrop>false</ScaleCrop>
  <LinksUpToDate>false</LinksUpToDate>
  <CharactersWithSpaces>1183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2022-10-15T16:24:00Z</dcterms:created>
  <dc:creator>。。。。。。</dc:creator>
  <cp:lastModifiedBy>瑶</cp:lastModifiedBy>
  <cp:lastPrinted>2022-10-18T19:42:00Z</cp:lastPrinted>
  <dcterms:modified xsi:type="dcterms:W3CDTF">2026-09-20T06:58:32Z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9C45FE1E908E4D5DA3274D8A859B55B0</vt:lpwstr>
  </property>
  <property fmtid="{D5CDD505-2E9C-101B-9397-08002B2CF9AE}" pid="4" name="KSOTemplateDocerSaveRecord">
    <vt:lpwstr>eyJoZGlkIjoiZjM0MzYyM2MwNGQ0YmQ3NzdlMTIwYTlmYjc5ZjRiMmYiLCJ1c2VySWQiOiIzMDQ1NzUxNDcifQ==</vt:lpwstr>
  </property>
</Properties>
</file>