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"/>
        <w:spacing w:before="329" w:line="222" w:lineRule="auto"/>
        <w:outlineLvl w:val="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3"/>
        </w:rPr>
        <w:t>附件2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2863"/>
        <w:spacing w:before="78" w:line="221" w:lineRule="auto"/>
        <w:rPr>
          <w:sz w:val="24"/>
          <w:szCs w:val="24"/>
        </w:rPr>
      </w:pPr>
      <w:r>
        <w:rPr>
          <w:sz w:val="24"/>
          <w:szCs w:val="24"/>
          <w:color w:val="C02020"/>
          <w:spacing w:val="-20"/>
          <w:w w:val="81"/>
        </w:rPr>
        <w:t>北京市中小学教师资格认定流程图</w:t>
      </w:r>
    </w:p>
    <w:p>
      <w:pPr>
        <w:pStyle w:val="BodyText"/>
        <w:ind w:firstLine="533"/>
        <w:spacing w:before="144" w:line="9820" w:lineRule="exact"/>
        <w:rPr/>
      </w:pPr>
      <w:r>
        <w:rPr>
          <w:position w:val="-196"/>
        </w:rPr>
        <w:pict>
          <v:group id="_x0000_s2" style="mso-position-vertical-relative:line;mso-position-horizontal-relative:char;width:361.55pt;height:491.05pt;" filled="false" stroked="false" coordsize="7230,9820" coordorigin="0,0">
            <v:shape id="_x0000_s4" style="position:absolute;left:0;top:0;width:7230;height:9820;" filled="false" stroked="false" type="#_x0000_t75">
              <v:imagedata o:title="" r:id="rId2"/>
            </v:shape>
            <v:shape id="_x0000_s6" style="position:absolute;left:239;top:248;width:6314;height:944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920"/>
                      <w:spacing w:before="20" w:line="190" w:lineRule="auto"/>
                      <w:rPr>
                        <w:rFonts w:ascii="SimHei" w:hAnsi="SimHei" w:eastAsia="SimHei" w:cs="SimHei"/>
                        <w:sz w:val="22"/>
                        <w:szCs w:val="22"/>
                      </w:rPr>
                    </w:pP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-13"/>
                        <w:w w:val="78"/>
                      </w:rPr>
                      <w:t>查看认定公告</w:t>
                    </w:r>
                  </w:p>
                  <w:p>
                    <w:pPr>
                      <w:ind w:left="1960"/>
                      <w:spacing w:line="299" w:lineRule="exact"/>
                      <w:rPr>
                        <w:rFonts w:ascii="Arial" w:hAnsi="Arial" w:eastAsia="Arial" w:cs="Arial"/>
                        <w:sz w:val="22"/>
                        <w:szCs w:val="22"/>
                      </w:rPr>
                    </w:pP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-15"/>
                        <w:w w:val="83"/>
                        <w:position w:val="2"/>
                      </w:rPr>
                      <w:t>北京市教委官网(</w:t>
                    </w:r>
                    <w:hyperlink w:history="true" r:id="rId3">
                      <w:r>
                        <w:rPr>
                          <w:rFonts w:ascii="Arial" w:hAnsi="Arial" w:eastAsia="Arial" w:cs="Arial"/>
                          <w:sz w:val="22"/>
                          <w:szCs w:val="22"/>
                          <w:spacing w:val="-15"/>
                          <w:w w:val="83"/>
                          <w:position w:val="2"/>
                        </w:rPr>
                        <w:t>https:/jw.beijing.</w:t>
                      </w:r>
                      <w:r>
                        <w:rPr>
                          <w:rFonts w:ascii="Arial" w:hAnsi="Arial" w:eastAsia="Arial" w:cs="Arial"/>
                          <w:sz w:val="22"/>
                          <w:szCs w:val="22"/>
                          <w:spacing w:val="-16"/>
                          <w:w w:val="83"/>
                          <w:position w:val="2"/>
                        </w:rPr>
                        <w:t>gov.cn)</w:t>
                      </w:r>
                    </w:hyperlink>
                  </w:p>
                  <w:p>
                    <w:pPr>
                      <w:spacing w:before="7"/>
                      <w:rPr/>
                    </w:pPr>
                    <w:r/>
                  </w:p>
                  <w:p>
                    <w:pPr>
                      <w:spacing w:before="7"/>
                      <w:rPr/>
                    </w:pPr>
                    <w:r/>
                  </w:p>
                  <w:p>
                    <w:pPr>
                      <w:spacing w:before="6"/>
                      <w:rPr/>
                    </w:pPr>
                    <w:r/>
                  </w:p>
                  <w:p>
                    <w:pPr>
                      <w:spacing w:before="6"/>
                      <w:rPr/>
                    </w:pPr>
                    <w:r/>
                  </w:p>
                  <w:p>
                    <w:pPr>
                      <w:spacing w:before="6"/>
                      <w:rPr/>
                    </w:pPr>
                    <w:r/>
                  </w:p>
                  <w:tbl>
                    <w:tblPr>
                      <w:tblStyle w:val="TableNormal"/>
                      <w:tblW w:w="5993" w:type="dxa"/>
                      <w:tblInd w:w="300" w:type="dxa"/>
                      <w:tblLayout w:type="fixed"/>
                    </w:tblPr>
                    <w:tblGrid>
                      <w:gridCol w:w="3152"/>
                      <w:gridCol w:w="2841"/>
                    </w:tblGrid>
                    <w:tr>
                      <w:trPr>
                        <w:trHeight w:val="789" w:hRule="atLeast"/>
                      </w:trPr>
                      <w:tc>
                        <w:tcPr>
                          <w:tcW w:w="3152" w:type="dxa"/>
                          <w:vAlign w:val="top"/>
                        </w:tcPr>
                        <w:p>
                          <w:pPr>
                            <w:ind w:left="730"/>
                            <w:spacing w:before="2" w:line="223" w:lineRule="auto"/>
                            <w:rPr>
                              <w:rFonts w:ascii="SimHei" w:hAnsi="SimHei" w:eastAsia="SimHei" w:cs="SimHe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8"/>
                              <w:szCs w:val="18"/>
                              <w:color w:val="C02020"/>
                              <w:spacing w:val="-32"/>
                              <w:w w:val="92"/>
                            </w:rPr>
                            <w:t>高中、</w:t>
                          </w:r>
                          <w:r>
                            <w:rPr>
                              <w:rFonts w:ascii="SimHei" w:hAnsi="SimHei" w:eastAsia="SimHei" w:cs="SimHei"/>
                              <w:sz w:val="18"/>
                              <w:szCs w:val="18"/>
                              <w:color w:val="E01010"/>
                              <w:spacing w:val="-32"/>
                              <w:w w:val="92"/>
                            </w:rPr>
                            <w:t>中职</w:t>
                          </w:r>
                        </w:p>
                        <w:p>
                          <w:pPr>
                            <w:ind w:left="860"/>
                            <w:spacing w:before="209" w:line="222" w:lineRule="auto"/>
                            <w:rPr>
                              <w:rFonts w:ascii="SimHei" w:hAnsi="SimHei" w:eastAsia="SimHei" w:cs="SimHe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3"/>
                              <w:szCs w:val="13"/>
                              <w:color w:val="D0F0C0"/>
                              <w:spacing w:val="-12"/>
                              <w:w w:val="92"/>
                            </w:rPr>
                            <w:t>网</w:t>
                          </w:r>
                          <w:r>
                            <w:rPr>
                              <w:rFonts w:ascii="SimHei" w:hAnsi="SimHei" w:eastAsia="SimHei" w:cs="SimHei"/>
                              <w:sz w:val="13"/>
                              <w:szCs w:val="13"/>
                              <w:color w:val="FFFFFF"/>
                              <w:spacing w:val="-12"/>
                              <w:w w:val="92"/>
                            </w:rPr>
                            <w:t>上报名</w:t>
                          </w:r>
                        </w:p>
                        <w:p>
                          <w:pPr>
                            <w:spacing w:before="26" w:line="237" w:lineRule="auto"/>
                            <w:rPr>
                              <w:rFonts w:ascii="Arial" w:hAnsi="Arial" w:eastAsia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3"/>
                              <w:szCs w:val="13"/>
                              <w:color w:val="FFFFFF"/>
                              <w:spacing w:val="-14"/>
                              <w:w w:val="98"/>
                            </w:rPr>
                            <w:t>(北京市政务服务网:</w:t>
                          </w:r>
                          <w:r>
                            <w:rPr>
                              <w:rFonts w:ascii="Arial" w:hAnsi="Arial" w:eastAsia="Arial" w:cs="Arial"/>
                              <w:sz w:val="13"/>
                              <w:szCs w:val="13"/>
                              <w:color w:val="FFFFFF"/>
                              <w:spacing w:val="-14"/>
                              <w:w w:val="98"/>
                            </w:rPr>
                            <w:t>htps:banshi</w:t>
                          </w:r>
                          <w:r>
                            <w:rPr>
                              <w:rFonts w:ascii="Arial" w:hAnsi="Arial" w:eastAsia="Arial" w:cs="Arial"/>
                              <w:sz w:val="13"/>
                              <w:szCs w:val="13"/>
                              <w:color w:val="FFFFFF"/>
                              <w:spacing w:val="19"/>
                              <w:w w:val="102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z w:val="13"/>
                              <w:szCs w:val="13"/>
                              <w:color w:val="FFFFFF"/>
                              <w:spacing w:val="-14"/>
                              <w:w w:val="98"/>
                            </w:rPr>
                            <w:t>beijing.govcn)</w:t>
                          </w:r>
                        </w:p>
                      </w:tc>
                      <w:tc>
                        <w:tcPr>
                          <w:tcW w:w="2841" w:type="dxa"/>
                          <w:vAlign w:val="top"/>
                        </w:tcPr>
                        <w:p>
                          <w:pPr>
                            <w:ind w:left="1318"/>
                            <w:spacing w:line="220" w:lineRule="auto"/>
                            <w:rPr>
                              <w:rFonts w:ascii="SimHei" w:hAnsi="SimHei" w:eastAsia="SimHei" w:cs="SimHe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6"/>
                              <w:szCs w:val="16"/>
                              <w:color w:val="E01010"/>
                              <w:spacing w:val="-27"/>
                            </w:rPr>
                            <w:t>初中、</w:t>
                          </w:r>
                          <w:r>
                            <w:rPr>
                              <w:rFonts w:ascii="SimHei" w:hAnsi="SimHei" w:eastAsia="SimHei" w:cs="SimHei"/>
                              <w:sz w:val="16"/>
                              <w:szCs w:val="16"/>
                              <w:color w:val="FF0000"/>
                              <w:spacing w:val="-27"/>
                            </w:rPr>
                            <w:t>小学、幼儿园</w:t>
                          </w:r>
                        </w:p>
                        <w:p>
                          <w:pPr>
                            <w:ind w:left="1688"/>
                            <w:spacing w:before="228" w:line="222" w:lineRule="auto"/>
                            <w:rPr>
                              <w:rFonts w:ascii="SimHei" w:hAnsi="SimHei" w:eastAsia="SimHei" w:cs="SimHe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3"/>
                              <w:szCs w:val="13"/>
                              <w:color w:val="B0D0E0"/>
                              <w:spacing w:val="-12"/>
                              <w:w w:val="95"/>
                            </w:rPr>
                            <w:t>网</w:t>
                          </w:r>
                          <w:r>
                            <w:rPr>
                              <w:rFonts w:ascii="SimHei" w:hAnsi="SimHei" w:eastAsia="SimHei" w:cs="SimHei"/>
                              <w:sz w:val="13"/>
                              <w:szCs w:val="13"/>
                              <w:color w:val="FFFFFF"/>
                              <w:spacing w:val="-12"/>
                              <w:w w:val="95"/>
                            </w:rPr>
                            <w:t>上报名</w:t>
                          </w:r>
                        </w:p>
                        <w:p>
                          <w:pPr>
                            <w:spacing w:before="32" w:line="222" w:lineRule="auto"/>
                            <w:jc w:val="right"/>
                            <w:rPr>
                              <w:rFonts w:ascii="SimHei" w:hAnsi="SimHei" w:eastAsia="SimHei" w:cs="SimHe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3"/>
                              <w:szCs w:val="13"/>
                              <w:color w:val="FFFFFF"/>
                              <w:spacing w:val="-9"/>
                              <w:w w:val="81"/>
                            </w:rPr>
                            <w:t>(具体报名网址可咨询所申报区的认定机构)</w:t>
                          </w:r>
                        </w:p>
                      </w:tc>
                    </w:tr>
                  </w:tbl>
                  <w:p>
                    <w:pPr>
                      <w:spacing w:line="384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060"/>
                      <w:spacing w:before="42" w:line="221" w:lineRule="auto"/>
                      <w:rPr>
                        <w:rFonts w:ascii="SimHei" w:hAnsi="SimHei" w:eastAsia="SimHei" w:cs="SimHei"/>
                        <w:sz w:val="13"/>
                        <w:szCs w:val="13"/>
                      </w:rPr>
                    </w:pPr>
                    <w:r>
                      <w:rPr>
                        <w:rFonts w:ascii="SimHei" w:hAnsi="SimHei" w:eastAsia="SimHei" w:cs="SimHei"/>
                        <w:sz w:val="13"/>
                        <w:szCs w:val="13"/>
                        <w:color w:val="FFFFFF"/>
                        <w:spacing w:val="-8"/>
                        <w:w w:val="88"/>
                      </w:rPr>
                      <w:t>查询办理方式</w:t>
                    </w:r>
                  </w:p>
                  <w:p>
                    <w:pPr>
                      <w:ind w:left="289"/>
                      <w:spacing w:before="16" w:line="186" w:lineRule="exact"/>
                      <w:rPr>
                        <w:rFonts w:ascii="Arial" w:hAnsi="Arial" w:eastAsia="Arial" w:cs="Arial"/>
                        <w:sz w:val="13"/>
                        <w:szCs w:val="13"/>
                      </w:rPr>
                    </w:pPr>
                    <w:r>
                      <w:rPr>
                        <w:rFonts w:ascii="SimHei" w:hAnsi="SimHei" w:eastAsia="SimHei" w:cs="SimHei"/>
                        <w:sz w:val="13"/>
                        <w:szCs w:val="13"/>
                        <w:color w:val="FFFFFF"/>
                        <w:spacing w:val="-12"/>
                        <w:w w:val="90"/>
                        <w:position w:val="2"/>
                      </w:rPr>
                      <w:t>(北京市政务服务网:</w:t>
                    </w:r>
                    <w:r>
                      <w:rPr>
                        <w:rFonts w:ascii="SimHei" w:hAnsi="SimHei" w:eastAsia="SimHei" w:cs="SimHei"/>
                        <w:sz w:val="13"/>
                        <w:szCs w:val="13"/>
                        <w:color w:val="FFFFFF"/>
                        <w:spacing w:val="-30"/>
                        <w:position w:val="2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13"/>
                        <w:szCs w:val="13"/>
                        <w:b/>
                        <w:bCs/>
                        <w:color w:val="FFFFFF"/>
                        <w:spacing w:val="-12"/>
                        <w:w w:val="90"/>
                        <w:position w:val="2"/>
                      </w:rPr>
                      <w:t>htps:banshi.beijing.gov.cn)</w:t>
                    </w:r>
                  </w:p>
                  <w:p>
                    <w:pPr>
                      <w:ind w:left="5050"/>
                      <w:spacing w:before="34" w:line="222" w:lineRule="auto"/>
                      <w:rPr>
                        <w:rFonts w:ascii="SimHei" w:hAnsi="SimHei" w:eastAsia="SimHei" w:cs="SimHei"/>
                        <w:sz w:val="14"/>
                        <w:szCs w:val="14"/>
                      </w:rPr>
                    </w:pPr>
                    <w:r>
                      <w:rPr>
                        <w:rFonts w:ascii="SimHei" w:hAnsi="SimHei" w:eastAsia="SimHei" w:cs="SimHei"/>
                        <w:sz w:val="14"/>
                        <w:szCs w:val="14"/>
                        <w:color w:val="FFFFFF"/>
                        <w:spacing w:val="-11"/>
                        <w:w w:val="85"/>
                      </w:rPr>
                      <w:t>查看各区公告</w:t>
                    </w:r>
                  </w:p>
                  <w:p>
                    <w:pPr>
                      <w:ind w:left="880"/>
                      <w:spacing w:before="21" w:line="222" w:lineRule="auto"/>
                      <w:rPr>
                        <w:rFonts w:ascii="SimHei" w:hAnsi="SimHei" w:eastAsia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hAnsi="SimHei" w:eastAsia="SimHei" w:cs="SimHei"/>
                        <w:sz w:val="15"/>
                        <w:szCs w:val="15"/>
                        <w:color w:val="E01010"/>
                        <w:spacing w:val="-16"/>
                        <w:w w:val="97"/>
                      </w:rPr>
                      <w:t>需预约</w:t>
                    </w:r>
                  </w:p>
                  <w:p>
                    <w:pPr>
                      <w:spacing w:line="41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50" w:line="221" w:lineRule="auto"/>
                      <w:rPr>
                        <w:rFonts w:ascii="SimHei" w:hAnsi="SimHei" w:eastAsia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hAnsi="SimHei" w:eastAsia="SimHei" w:cs="SimHei"/>
                        <w:sz w:val="15"/>
                        <w:szCs w:val="15"/>
                        <w:color w:val="FFFFFF"/>
                        <w:spacing w:val="-10"/>
                        <w:w w:val="85"/>
                      </w:rPr>
                      <w:t>现场办理</w:t>
                    </w:r>
                    <w:r>
                      <w:rPr>
                        <w:rFonts w:ascii="SimHei" w:hAnsi="SimHei" w:eastAsia="SimHei" w:cs="SimHei"/>
                        <w:sz w:val="15"/>
                        <w:szCs w:val="15"/>
                        <w:color w:val="FFFFFF"/>
                        <w:spacing w:val="2"/>
                      </w:rPr>
                      <w:t xml:space="preserve">                       </w:t>
                    </w:r>
                    <w:r>
                      <w:rPr>
                        <w:rFonts w:ascii="SimHei" w:hAnsi="SimHei" w:eastAsia="SimHei" w:cs="SimHei"/>
                        <w:sz w:val="15"/>
                        <w:szCs w:val="15"/>
                        <w:color w:val="D0F0C0"/>
                        <w:spacing w:val="-10"/>
                        <w:w w:val="85"/>
                      </w:rPr>
                      <w:t>网上办理</w:t>
                    </w:r>
                  </w:p>
                  <w:p>
                    <w:pPr>
                      <w:spacing w:line="35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5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880"/>
                      <w:spacing w:before="42" w:line="221" w:lineRule="auto"/>
                      <w:rPr>
                        <w:rFonts w:ascii="SimHei" w:hAnsi="SimHei" w:eastAsia="SimHei" w:cs="SimHei"/>
                        <w:sz w:val="13"/>
                        <w:szCs w:val="13"/>
                      </w:rPr>
                    </w:pPr>
                    <w:r>
                      <w:rPr>
                        <w:rFonts w:ascii="SimHei" w:hAnsi="SimHei" w:eastAsia="SimHei" w:cs="SimHei"/>
                        <w:sz w:val="13"/>
                        <w:szCs w:val="13"/>
                        <w:color w:val="FFFFFF"/>
                        <w:spacing w:val="-10"/>
                        <w:w w:val="85"/>
                      </w:rPr>
                      <w:t>网上选择证书领取方式</w:t>
                    </w:r>
                  </w:p>
                  <w:p>
                    <w:pPr>
                      <w:ind w:left="5159"/>
                      <w:spacing w:before="126" w:line="222" w:lineRule="auto"/>
                      <w:rPr>
                        <w:rFonts w:ascii="SimHei" w:hAnsi="SimHei" w:eastAsia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hAnsi="SimHei" w:eastAsia="SimHei" w:cs="SimHei"/>
                        <w:sz w:val="15"/>
                        <w:szCs w:val="15"/>
                        <w:color w:val="FFFFFF"/>
                        <w:spacing w:val="-9"/>
                        <w:w w:val="78"/>
                      </w:rPr>
                      <w:t>行政审批</w:t>
                    </w:r>
                  </w:p>
                  <w:p>
                    <w:pPr>
                      <w:ind w:left="1160"/>
                      <w:spacing w:before="149" w:line="222" w:lineRule="auto"/>
                      <w:rPr>
                        <w:rFonts w:ascii="SimHei" w:hAnsi="SimHei" w:eastAsia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hAnsi="SimHei" w:eastAsia="SimHei" w:cs="SimHei"/>
                        <w:sz w:val="15"/>
                        <w:szCs w:val="15"/>
                        <w:color w:val="FFFFFF"/>
                        <w:spacing w:val="-9"/>
                        <w:w w:val="81"/>
                      </w:rPr>
                      <w:t>行政审批</w:t>
                    </w:r>
                  </w:p>
                  <w:p>
                    <w:pPr>
                      <w:spacing w:line="40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880"/>
                      <w:spacing w:before="43" w:line="221" w:lineRule="auto"/>
                      <w:rPr>
                        <w:rFonts w:ascii="SimHei" w:hAnsi="SimHei" w:eastAsia="SimHei" w:cs="SimHei"/>
                        <w:sz w:val="13"/>
                        <w:szCs w:val="13"/>
                      </w:rPr>
                    </w:pPr>
                    <w:r>
                      <w:rPr>
                        <w:rFonts w:ascii="SimHei" w:hAnsi="SimHei" w:eastAsia="SimHei" w:cs="SimHei"/>
                        <w:sz w:val="13"/>
                        <w:szCs w:val="13"/>
                        <w:color w:val="F0E0C0"/>
                        <w:spacing w:val="-10"/>
                        <w:w w:val="88"/>
                      </w:rPr>
                      <w:t>领取</w:t>
                    </w:r>
                    <w:r>
                      <w:rPr>
                        <w:rFonts w:ascii="SimHei" w:hAnsi="SimHei" w:eastAsia="SimHei" w:cs="SimHei"/>
                        <w:sz w:val="13"/>
                        <w:szCs w:val="13"/>
                        <w:color w:val="FFFFFF"/>
                        <w:spacing w:val="-10"/>
                        <w:w w:val="88"/>
                      </w:rPr>
                      <w:t>《教师资格证书》</w:t>
                    </w:r>
                  </w:p>
                  <w:p>
                    <w:pPr>
                      <w:ind w:left="815"/>
                      <w:spacing w:before="15" w:line="222" w:lineRule="auto"/>
                      <w:rPr>
                        <w:rFonts w:ascii="SimHei" w:hAnsi="SimHei" w:eastAsia="SimHei" w:cs="SimHei"/>
                        <w:sz w:val="13"/>
                        <w:szCs w:val="13"/>
                      </w:rPr>
                    </w:pPr>
                    <w:r>
                      <w:rPr>
                        <w:rFonts w:ascii="SimHei" w:hAnsi="SimHei" w:eastAsia="SimHei" w:cs="SimHei"/>
                        <w:sz w:val="13"/>
                        <w:szCs w:val="13"/>
                        <w:color w:val="FFFFFF"/>
                        <w:spacing w:val="-11"/>
                        <w:w w:val="88"/>
                      </w:rPr>
                      <w:t>《教师资格认定申请表》</w:t>
                    </w:r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290"/>
                      <w:spacing w:before="49" w:line="222" w:lineRule="auto"/>
                      <w:rPr>
                        <w:rFonts w:ascii="SimHei" w:hAnsi="SimHei" w:eastAsia="SimHei" w:cs="SimHei"/>
                        <w:sz w:val="15"/>
                        <w:szCs w:val="15"/>
                      </w:rPr>
                    </w:pPr>
                    <w:r>
                      <w:rPr>
                        <w:rFonts w:ascii="SimHei" w:hAnsi="SimHei" w:eastAsia="SimHei" w:cs="SimHei"/>
                        <w:sz w:val="15"/>
                        <w:szCs w:val="15"/>
                        <w:color w:val="FFFFFF"/>
                        <w:spacing w:val="-24"/>
                      </w:rPr>
                      <w:t>教师资格证</w:t>
                    </w:r>
                    <w:r>
                      <w:rPr>
                        <w:rFonts w:ascii="SimHei" w:hAnsi="SimHei" w:eastAsia="SimHei" w:cs="SimHei"/>
                        <w:sz w:val="15"/>
                        <w:szCs w:val="15"/>
                        <w:color w:val="FFFFFF"/>
                        <w:spacing w:val="-24"/>
                      </w:rPr>
                      <w:t xml:space="preserve">             </w:t>
                    </w:r>
                    <w:r>
                      <w:rPr>
                        <w:rFonts w:ascii="SimHei" w:hAnsi="SimHei" w:eastAsia="SimHei" w:cs="SimHei"/>
                        <w:sz w:val="15"/>
                        <w:szCs w:val="15"/>
                        <w:color w:val="FFFFFF"/>
                        <w:spacing w:val="-24"/>
                      </w:rPr>
                      <w:t>教师资格认定申请表</w:t>
                    </w:r>
                  </w:p>
                  <w:p>
                    <w:pPr>
                      <w:spacing w:line="27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3450"/>
                      <w:spacing w:before="42" w:line="213" w:lineRule="auto"/>
                      <w:rPr>
                        <w:rFonts w:ascii="SimHei" w:hAnsi="SimHei" w:eastAsia="SimHei" w:cs="SimHei"/>
                        <w:sz w:val="13"/>
                        <w:szCs w:val="13"/>
                      </w:rPr>
                    </w:pPr>
                    <w:r>
                      <w:rPr>
                        <w:rFonts w:ascii="SimHei" w:hAnsi="SimHei" w:eastAsia="SimHei" w:cs="SimHei"/>
                        <w:sz w:val="13"/>
                        <w:szCs w:val="13"/>
                        <w:color w:val="C02020"/>
                        <w:spacing w:val="-12"/>
                        <w:w w:val="86"/>
                      </w:rPr>
                      <w:t>个人人事档案文件，特别重要，切勿丢失</w:t>
                    </w:r>
                  </w:p>
                </w:txbxContent>
              </v:textbox>
            </v:shape>
            <v:shape id="_x0000_s8" style="position:absolute;left:5025;top:6634;width:1170;height:33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85"/>
                      <w:spacing w:before="19" w:line="221" w:lineRule="auto"/>
                      <w:rPr>
                        <w:rFonts w:ascii="SimHei" w:hAnsi="SimHei" w:eastAsia="SimHei" w:cs="SimHei"/>
                        <w:sz w:val="13"/>
                        <w:szCs w:val="13"/>
                      </w:rPr>
                    </w:pPr>
                    <w:r>
                      <w:rPr>
                        <w:rFonts w:ascii="SimHei" w:hAnsi="SimHei" w:eastAsia="SimHei" w:cs="SimHei"/>
                        <w:sz w:val="13"/>
                        <w:szCs w:val="13"/>
                        <w:color w:val="FFFFFF"/>
                        <w:spacing w:val="-10"/>
                        <w:w w:val="87"/>
                      </w:rPr>
                      <w:t>领取《教师资格证书》</w:t>
                    </w:r>
                  </w:p>
                  <w:p>
                    <w:pPr>
                      <w:spacing w:before="4" w:line="222" w:lineRule="auto"/>
                      <w:jc w:val="right"/>
                      <w:rPr>
                        <w:rFonts w:ascii="SimHei" w:hAnsi="SimHei" w:eastAsia="SimHei" w:cs="SimHei"/>
                        <w:sz w:val="13"/>
                        <w:szCs w:val="13"/>
                      </w:rPr>
                    </w:pPr>
                    <w:r>
                      <w:rPr>
                        <w:rFonts w:ascii="SimHei" w:hAnsi="SimHei" w:eastAsia="SimHei" w:cs="SimHei"/>
                        <w:sz w:val="13"/>
                        <w:szCs w:val="13"/>
                        <w:color w:val="FFFFFF"/>
                        <w:spacing w:val="-11"/>
                        <w:w w:val="87"/>
                      </w:rPr>
                      <w:t>《教师资格认定申请表》</w:t>
                    </w:r>
                  </w:p>
                </w:txbxContent>
              </v:textbox>
            </v:shape>
            <v:shape id="_x0000_s10" style="position:absolute;left:5130;top:4574;width:924;height:36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 w:right="20" w:firstLine="90"/>
                      <w:spacing w:before="20" w:line="259" w:lineRule="auto"/>
                      <w:rPr>
                        <w:rFonts w:ascii="SimHei" w:hAnsi="SimHei" w:eastAsia="SimHei" w:cs="SimHei"/>
                        <w:sz w:val="13"/>
                        <w:szCs w:val="13"/>
                      </w:rPr>
                    </w:pPr>
                    <w:r>
                      <w:rPr>
                        <w:rFonts w:ascii="SimHei" w:hAnsi="SimHei" w:eastAsia="SimHei" w:cs="SimHei"/>
                        <w:sz w:val="13"/>
                        <w:szCs w:val="13"/>
                        <w:color w:val="FFFFFF"/>
                        <w:spacing w:val="-8"/>
                        <w:w w:val="85"/>
                      </w:rPr>
                      <w:t>按各区要求进行</w:t>
                    </w:r>
                    <w:r>
                      <w:rPr>
                        <w:rFonts w:ascii="SimHei" w:hAnsi="SimHei" w:eastAsia="SimHei" w:cs="SimHei"/>
                        <w:sz w:val="13"/>
                        <w:szCs w:val="13"/>
                        <w:color w:val="FFFFFF"/>
                        <w:spacing w:val="2"/>
                      </w:rPr>
                      <w:t xml:space="preserve">  </w:t>
                    </w:r>
                    <w:r>
                      <w:rPr>
                        <w:rFonts w:ascii="SimHei" w:hAnsi="SimHei" w:eastAsia="SimHei" w:cs="SimHei"/>
                        <w:sz w:val="13"/>
                        <w:szCs w:val="13"/>
                        <w:color w:val="FFFFFF"/>
                        <w:spacing w:val="-9"/>
                        <w:w w:val="82"/>
                      </w:rPr>
                      <w:t>网上办理或现场办理</w:t>
                    </w:r>
                  </w:p>
                </w:txbxContent>
              </v:textbox>
            </v:shape>
            <v:shape id="_x0000_s12" style="position:absolute;left:600;top:408;width:414;height:23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23" w:lineRule="auto"/>
                      <w:rPr>
                        <w:rFonts w:ascii="SimHei" w:hAnsi="SimHei" w:eastAsia="SimHei" w:cs="SimHei"/>
                        <w:sz w:val="19"/>
                        <w:szCs w:val="19"/>
                      </w:rPr>
                    </w:pPr>
                    <w:r>
                      <w:rPr>
                        <w:rFonts w:ascii="SimHei" w:hAnsi="SimHei" w:eastAsia="SimHei" w:cs="SimHei"/>
                        <w:sz w:val="19"/>
                        <w:szCs w:val="19"/>
                        <w:spacing w:val="-2"/>
                      </w:rPr>
                      <w:t>体检</w:t>
                    </w:r>
                  </w:p>
                </w:txbxContent>
              </v:textbox>
            </v:shape>
          </v:group>
        </w:pict>
      </w:r>
    </w:p>
    <w:sectPr>
      <w:footerReference w:type="default" r:id="rId1"/>
      <w:pgSz w:w="11910" w:h="16840"/>
      <w:pgMar w:top="1431" w:right="1786" w:bottom="1382" w:left="1786" w:header="0" w:footer="124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3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b/>
        <w:bCs/>
      </w:rPr>
      <w:t>1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Hei" w:hAnsi="SimHei" w:eastAsia="SimHei" w:cs="SimHei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hyperlink" Target="https:/jw.beijing.gov.cn)" TargetMode="External"/><Relationship Id="rId2" Type="http://schemas.openxmlformats.org/officeDocument/2006/relationships/image" Target="media/image1.jpe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2026-06-09T10:32:20Z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2026-06-09T10:32:20</vt:filetime>
  </property>
  <property fmtid="{D5CDD505-2E9C-101B-9397-08002B2CF9AE}" pid="4" name="UsrData">
    <vt:lpwstr>6a277b32307a9c001fc80c82wl</vt:lpwstr>
  </property>
</Properties>
</file>