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2EFE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4：</w:t>
      </w:r>
    </w:p>
    <w:p w14:paraId="329710B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“引进非北京生源毕业生管理系统”注册开通</w:t>
      </w:r>
    </w:p>
    <w:p w14:paraId="27AC536C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注意事项</w:t>
      </w:r>
    </w:p>
    <w:p w14:paraId="69606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未注册过毕业生引进管理系统账号的用人单位应先注册单位账号。</w:t>
      </w:r>
      <w:r>
        <w:rPr>
          <w:rFonts w:hint="eastAsia" w:ascii="仿宋_GB2312" w:hAnsi="Calibri" w:eastAsia="仿宋_GB2312" w:cs="Times New Roman"/>
          <w:sz w:val="32"/>
          <w:szCs w:val="32"/>
        </w:rPr>
        <w:t>通过北京市统一身份认证平台登录办理业务。进入市人力社保局网站 http://rsj.beijing.gov.cn/点击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左上角“法人办事”，登录成功后进入服务列表，选择“引进非北京生源毕业生管理”，点击“用人单位注册”项目如实填写单位基本情况。在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北京经济技术开发区</w:t>
      </w:r>
      <w:r>
        <w:rPr>
          <w:rFonts w:hint="eastAsia" w:ascii="仿宋_GB2312" w:hAnsi="Calibri" w:eastAsia="仿宋_GB2312" w:cs="Times New Roman"/>
          <w:sz w:val="32"/>
          <w:szCs w:val="32"/>
        </w:rPr>
        <w:t>申请的单位，“主管单位”栏应选择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“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zh-CN"/>
        </w:rPr>
        <w:t>北京经济技术开发区社会事业局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；“二级主管单位”栏无需填报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 w14:paraId="73F6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具体填写要求：</w:t>
      </w:r>
    </w:p>
    <w:p w14:paraId="6B3E8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1.单位性质：分为非公有制企业、公有制企业、机关、事业单位、专项计划、民办非企业和社会团体7项，其中的“专项计划”为大学生村官、社区工作者、科研助理等特定项目，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各用人单位都不应选择此项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3EC12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.员工人数和注册资金：应如实填写、务必准确。注册资金应明确标注单位及币种（例如：1000万元人民币）。</w:t>
      </w:r>
    </w:p>
    <w:p w14:paraId="67439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.单位主营业务：可以参照营业执照或法人证书填写主要内容。</w:t>
      </w:r>
    </w:p>
    <w:p w14:paraId="7CF10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.核心专业：专业应与单位的主营业务相关。可选择三个与本单位主营业务一致的专业作为核心专业供参考，具体到专业子类，如：工学大类里面的计算机科学与技术子类。</w:t>
      </w:r>
    </w:p>
    <w:p w14:paraId="04229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.单位集体户所在地及户籍地址：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填写有误将影响落户，严格按照本单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</w:rPr>
        <w:t>位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区级公共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</w:rPr>
        <w:t>集体户登记的信息填写。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如毕业生落户到北京经济技术开发区社会保险保障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中心集体户口的，选择</w:t>
      </w:r>
      <w:r>
        <w:rPr>
          <w:rFonts w:hint="eastAsia" w:ascii="仿宋_GB2312" w:eastAsia="仿宋_GB2312"/>
          <w:b/>
          <w:bCs/>
          <w:sz w:val="32"/>
          <w:szCs w:val="32"/>
        </w:rPr>
        <w:t>“大兴分局天华路派出所”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B114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.单位标示码：即用人单位编制的引进毕业生账户名。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IyNTY2ODhiZDk4YjU1YzVkYzZjOGE1MjRiYTExZDkifQ=="/>
  </w:docVars>
  <w:rsids>
    <w:rsidRoot w:val="00E844E1"/>
    <w:rsid w:val="000C0C9A"/>
    <w:rsid w:val="00196DAD"/>
    <w:rsid w:val="001D6D89"/>
    <w:rsid w:val="001E79F0"/>
    <w:rsid w:val="00266500"/>
    <w:rsid w:val="002B3C4C"/>
    <w:rsid w:val="002C2E78"/>
    <w:rsid w:val="002C562C"/>
    <w:rsid w:val="002F203C"/>
    <w:rsid w:val="002F7F38"/>
    <w:rsid w:val="00414AD5"/>
    <w:rsid w:val="004C60DA"/>
    <w:rsid w:val="004F2FFD"/>
    <w:rsid w:val="00531A87"/>
    <w:rsid w:val="005B7139"/>
    <w:rsid w:val="005E279A"/>
    <w:rsid w:val="005F4202"/>
    <w:rsid w:val="00614615"/>
    <w:rsid w:val="0062486E"/>
    <w:rsid w:val="00652B9A"/>
    <w:rsid w:val="00672929"/>
    <w:rsid w:val="00781203"/>
    <w:rsid w:val="00797498"/>
    <w:rsid w:val="007E58F5"/>
    <w:rsid w:val="007F6875"/>
    <w:rsid w:val="00811F7A"/>
    <w:rsid w:val="0082516E"/>
    <w:rsid w:val="00836A6D"/>
    <w:rsid w:val="00883958"/>
    <w:rsid w:val="00A03C11"/>
    <w:rsid w:val="00A85B25"/>
    <w:rsid w:val="00A973D1"/>
    <w:rsid w:val="00AA0DBE"/>
    <w:rsid w:val="00BC6074"/>
    <w:rsid w:val="00C522AA"/>
    <w:rsid w:val="00CA259F"/>
    <w:rsid w:val="00CC6794"/>
    <w:rsid w:val="00D0055D"/>
    <w:rsid w:val="00D37CE9"/>
    <w:rsid w:val="00D91770"/>
    <w:rsid w:val="00DC1CE3"/>
    <w:rsid w:val="00E0283F"/>
    <w:rsid w:val="00E80C04"/>
    <w:rsid w:val="00E844E1"/>
    <w:rsid w:val="00F36D4A"/>
    <w:rsid w:val="00F65971"/>
    <w:rsid w:val="01763BCE"/>
    <w:rsid w:val="01DF79C5"/>
    <w:rsid w:val="06AB431A"/>
    <w:rsid w:val="06D7510F"/>
    <w:rsid w:val="08744BDF"/>
    <w:rsid w:val="09523172"/>
    <w:rsid w:val="095E38C5"/>
    <w:rsid w:val="0A1E07C8"/>
    <w:rsid w:val="0A343C83"/>
    <w:rsid w:val="0BC11836"/>
    <w:rsid w:val="0CFD4282"/>
    <w:rsid w:val="0E786715"/>
    <w:rsid w:val="12534498"/>
    <w:rsid w:val="13FD1F2D"/>
    <w:rsid w:val="1674297A"/>
    <w:rsid w:val="1A962C2F"/>
    <w:rsid w:val="1B173125"/>
    <w:rsid w:val="1EAE5918"/>
    <w:rsid w:val="224F6A25"/>
    <w:rsid w:val="27C17F6E"/>
    <w:rsid w:val="27CB6172"/>
    <w:rsid w:val="2B64724D"/>
    <w:rsid w:val="2C9A0A77"/>
    <w:rsid w:val="2EC4415C"/>
    <w:rsid w:val="31500118"/>
    <w:rsid w:val="3584726B"/>
    <w:rsid w:val="3882287D"/>
    <w:rsid w:val="3B1564CD"/>
    <w:rsid w:val="40C92AE6"/>
    <w:rsid w:val="44F101C1"/>
    <w:rsid w:val="47CF7161"/>
    <w:rsid w:val="482D79E9"/>
    <w:rsid w:val="48BB259F"/>
    <w:rsid w:val="48BC6F7A"/>
    <w:rsid w:val="4986251C"/>
    <w:rsid w:val="4BF67E82"/>
    <w:rsid w:val="4CC2487B"/>
    <w:rsid w:val="59A87E3A"/>
    <w:rsid w:val="59E9693A"/>
    <w:rsid w:val="5A8E77E6"/>
    <w:rsid w:val="5D6A2D41"/>
    <w:rsid w:val="628238B4"/>
    <w:rsid w:val="63695DB0"/>
    <w:rsid w:val="636C365E"/>
    <w:rsid w:val="64CD6ECA"/>
    <w:rsid w:val="650574E5"/>
    <w:rsid w:val="6FE72979"/>
    <w:rsid w:val="71D16BD8"/>
    <w:rsid w:val="721F6CB8"/>
    <w:rsid w:val="789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576</Words>
  <Characters>610</Characters>
  <Lines>9</Lines>
  <Paragraphs>2</Paragraphs>
  <TotalTime>1</TotalTime>
  <ScaleCrop>false</ScaleCrop>
  <LinksUpToDate>false</LinksUpToDate>
  <CharactersWithSpaces>611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2021-08-10T09:12:00Z</dcterms:created>
  <dc:creator>pc</dc:creator>
  <cp:lastModifiedBy>刘亚楠</cp:lastModifiedBy>
  <dcterms:modified xsi:type="dcterms:W3CDTF">2024-12-31T09:18:01Z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F3C8DBDD09F14593BC9E28B32D858A3B</vt:lpwstr>
  </property>
  <property fmtid="{D5CDD505-2E9C-101B-9397-08002B2CF9AE}" pid="4" name="KSOTemplateDocerSaveRecord">
    <vt:lpwstr>eyJoZGlkIjoiNzIyNTY2ODhiZDk4YjU1YzVkYzZjOGE1MjRiYTExZDkiLCJ1c2VySWQiOiI1NzU4ODAyNDYifQ==</vt:lpwstr>
  </property>
</Properties>
</file>