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申购注意事项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（1）进行网上申购时，请如实填写申购信息，以免影响购房资格。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因系统调整，所有申购家庭均需重新填写家庭信息，获取申请编码；如家庭信息发生变化（包括家庭成员、婚姻状况、证件号码、户籍等情况发生改变），涉及此类情形的购房家庭必须选择“全新申购”，并如实填写相关信息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（3）项目申购期内，摇号编号一经生成无法随意修改，如确需修改摇号编号需删除申购操作，重新进行申购。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（4）如申请家庭成员中有军人或武警现役军人的，证件栏请填写“军（警）身份证”。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（5）申购本项目请务必填写常用联系方式，避免因无法联系导致您错过通知。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（6）项目申购期结束后，所有信息均不能再次修改。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A6"/>
    <w:rsid w:val="000727C3"/>
    <w:rsid w:val="002B6D0A"/>
    <w:rsid w:val="00384CE6"/>
    <w:rsid w:val="005E7133"/>
    <w:rsid w:val="005F0918"/>
    <w:rsid w:val="006348FB"/>
    <w:rsid w:val="00746EBC"/>
    <w:rsid w:val="00935AC2"/>
    <w:rsid w:val="00A35BF0"/>
    <w:rsid w:val="00AA6E51"/>
    <w:rsid w:val="00EB70A6"/>
    <w:rsid w:val="195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290</Characters>
  <Lines>2</Lines>
  <Paragraphs>1</Paragraphs>
  <TotalTime>12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2018-07-11T08:59:00Z</dcterms:created>
  <dc:creator>赵晨</dc:creator>
  <cp:lastModifiedBy>簧刑节授皆</cp:lastModifiedBy>
  <dcterms:modified xsi:type="dcterms:W3CDTF">2024-08-01T03:12:33Z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434CEE2080AB4AD493A2415505497257_13</vt:lpwstr>
  </property>
</Properties>
</file>