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DA" w:rsidRDefault="005A61AF">
      <w:pPr>
        <w:jc w:val="left"/>
        <w:rPr>
          <w:rFonts w:ascii="仿宋_GB2312" w:eastAsia="仿宋_GB2312" w:hAnsi="仿宋_GB2312" w:cs="仿宋_GB2312"/>
          <w:b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  <w:lang w:eastAsia="zh-Hans"/>
        </w:rPr>
        <w:t>附件</w:t>
      </w:r>
      <w:r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5</w:t>
      </w:r>
    </w:p>
    <w:p w:rsidR="00CC6EDA" w:rsidRDefault="005A61AF">
      <w:pPr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亦城亦嘉家园申购家庭选房到场时间安排表</w:t>
      </w:r>
      <w:bookmarkStart w:id="0" w:name="_GoBack"/>
      <w:bookmarkEnd w:id="0"/>
    </w:p>
    <w:tbl>
      <w:tblPr>
        <w:tblpPr w:leftFromText="180" w:rightFromText="180" w:vertAnchor="text" w:horzAnchor="page" w:tblpX="864" w:tblpY="348"/>
        <w:tblOverlap w:val="never"/>
        <w:tblW w:w="10870" w:type="dxa"/>
        <w:tblLook w:val="04A0" w:firstRow="1" w:lastRow="0" w:firstColumn="1" w:lastColumn="0" w:noHBand="0" w:noVBand="1"/>
      </w:tblPr>
      <w:tblGrid>
        <w:gridCol w:w="1819"/>
        <w:gridCol w:w="3534"/>
        <w:gridCol w:w="2977"/>
        <w:gridCol w:w="2540"/>
      </w:tblGrid>
      <w:tr w:rsidR="00E12E99" w:rsidRPr="00E12E99" w:rsidTr="00E12E99">
        <w:trPr>
          <w:trHeight w:val="62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</w:pPr>
            <w:r w:rsidRPr="00E12E9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选房</w:t>
            </w:r>
            <w:r w:rsidRPr="00E12E99"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日期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组别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32"/>
                <w:lang w:bidi="ar"/>
              </w:rPr>
            </w:pPr>
            <w:r w:rsidRPr="00E12E9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选房到场</w:t>
            </w:r>
          </w:p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时间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32"/>
                <w:lang w:bidi="ar"/>
              </w:rPr>
              <w:t>选房顺序号范围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2023年12月23日</w:t>
            </w: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第一组</w:t>
            </w: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br/>
              <w:t>（在经开区集成电路产业企业中就业且满足申购基本条件的家庭。）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8:30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-9:30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1-100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9:30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-10:30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101-300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10:30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-11:30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301-500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11:30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-12:30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501-775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</w:pP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第二组</w:t>
            </w: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br/>
              <w:t>（第1类:通州区台湖镇、马驹桥镇，大兴区瀛海镇、旧宫镇、亦庄镇、荣华街道、博兴街道户籍无房家庭。</w:t>
            </w: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br/>
              <w:t>第2类:在经开区就业且满足申购基本条件的家庭。）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13:30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-14:30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1-200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14:30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</w:t>
            </w: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15:30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201-400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15:30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</w:t>
            </w: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16:30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401-700</w:t>
            </w:r>
          </w:p>
        </w:tc>
      </w:tr>
      <w:tr w:rsidR="00E12E99" w:rsidRPr="00E12E99" w:rsidTr="00E12E99">
        <w:trPr>
          <w:trHeight w:val="76"/>
        </w:trPr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16:30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-17:30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701-1000</w:t>
            </w:r>
          </w:p>
        </w:tc>
      </w:tr>
      <w:tr w:rsidR="00E12E99" w:rsidRPr="00E12E99" w:rsidTr="00E12E99">
        <w:trPr>
          <w:trHeight w:val="76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2023年12月24日</w:t>
            </w: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9:00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</w:t>
            </w: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10:00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1001-1300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10:00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</w:t>
            </w: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11:00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1301-1600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11:00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-12:00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1601-1900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13:00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-14:00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1901-2200</w:t>
            </w:r>
          </w:p>
        </w:tc>
      </w:tr>
      <w:tr w:rsidR="00E12E99" w:rsidRPr="00E12E99" w:rsidTr="00E12E99">
        <w:trPr>
          <w:trHeight w:val="504"/>
        </w:trPr>
        <w:tc>
          <w:tcPr>
            <w:tcW w:w="1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14:00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-15:00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2201-2500</w:t>
            </w:r>
          </w:p>
        </w:tc>
      </w:tr>
      <w:tr w:rsidR="00E12E99" w:rsidRPr="00E12E99" w:rsidTr="00E12E99">
        <w:trPr>
          <w:trHeight w:val="533"/>
        </w:trPr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 w:rsidP="00B56E6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15:00</w:t>
            </w:r>
            <w:r w:rsidRPr="00E12E99">
              <w:rPr>
                <w:rFonts w:ascii="仿宋" w:eastAsia="仿宋" w:hAnsi="仿宋" w:cs="仿宋"/>
                <w:color w:val="000000"/>
                <w:kern w:val="0"/>
                <w:sz w:val="28"/>
                <w:szCs w:val="32"/>
                <w:lang w:bidi="ar"/>
              </w:rPr>
              <w:t>-16:00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2E99" w:rsidRPr="00E12E99" w:rsidRDefault="00E12E9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 w:rsidRPr="00E12E9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32"/>
                <w:lang w:bidi="ar"/>
              </w:rPr>
              <w:t>2501-2923</w:t>
            </w:r>
          </w:p>
        </w:tc>
      </w:tr>
    </w:tbl>
    <w:p w:rsidR="00CC6EDA" w:rsidRDefault="00CC6EDA">
      <w:pPr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</w:p>
    <w:p w:rsidR="00CC6EDA" w:rsidRDefault="00CC6EDA"/>
    <w:sectPr w:rsidR="00CC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AF" w:rsidRDefault="005A61AF" w:rsidP="00747EBD">
      <w:r>
        <w:separator/>
      </w:r>
    </w:p>
  </w:endnote>
  <w:endnote w:type="continuationSeparator" w:id="0">
    <w:p w:rsidR="005A61AF" w:rsidRDefault="005A61AF" w:rsidP="0074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AF" w:rsidRDefault="005A61AF" w:rsidP="00747EBD">
      <w:r>
        <w:separator/>
      </w:r>
    </w:p>
  </w:footnote>
  <w:footnote w:type="continuationSeparator" w:id="0">
    <w:p w:rsidR="005A61AF" w:rsidRDefault="005A61AF" w:rsidP="0074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MGM5MWExOWZlMDIzNmExOGE4ODZjMjFhZDA4MWYifQ=="/>
  </w:docVars>
  <w:rsids>
    <w:rsidRoot w:val="00CC6EDA"/>
    <w:rsid w:val="002F336A"/>
    <w:rsid w:val="005A61AF"/>
    <w:rsid w:val="00747EBD"/>
    <w:rsid w:val="00B56E67"/>
    <w:rsid w:val="00CC6EDA"/>
    <w:rsid w:val="00E12E99"/>
    <w:rsid w:val="021F4265"/>
    <w:rsid w:val="02DC3BE2"/>
    <w:rsid w:val="048605CC"/>
    <w:rsid w:val="06231E4A"/>
    <w:rsid w:val="064424ED"/>
    <w:rsid w:val="0DBA05DC"/>
    <w:rsid w:val="11496C09"/>
    <w:rsid w:val="14DC7D94"/>
    <w:rsid w:val="20AC0F62"/>
    <w:rsid w:val="23563407"/>
    <w:rsid w:val="26D27249"/>
    <w:rsid w:val="2919115F"/>
    <w:rsid w:val="295E3016"/>
    <w:rsid w:val="2BF67536"/>
    <w:rsid w:val="2E6C2CC4"/>
    <w:rsid w:val="2F063F34"/>
    <w:rsid w:val="30354AD0"/>
    <w:rsid w:val="31F84007"/>
    <w:rsid w:val="3781684D"/>
    <w:rsid w:val="3A9E7716"/>
    <w:rsid w:val="3C666012"/>
    <w:rsid w:val="3FBB48C6"/>
    <w:rsid w:val="3FD00372"/>
    <w:rsid w:val="406B009A"/>
    <w:rsid w:val="420267DC"/>
    <w:rsid w:val="44D3620E"/>
    <w:rsid w:val="455E1F7C"/>
    <w:rsid w:val="459C2AA4"/>
    <w:rsid w:val="45BE6EBE"/>
    <w:rsid w:val="480C2163"/>
    <w:rsid w:val="4AE01685"/>
    <w:rsid w:val="4B074E64"/>
    <w:rsid w:val="4BC30D8B"/>
    <w:rsid w:val="4C8E75EA"/>
    <w:rsid w:val="4E742810"/>
    <w:rsid w:val="4EFE032C"/>
    <w:rsid w:val="537B63EF"/>
    <w:rsid w:val="57541431"/>
    <w:rsid w:val="57DD1426"/>
    <w:rsid w:val="59480B21"/>
    <w:rsid w:val="5B01367D"/>
    <w:rsid w:val="604A33D1"/>
    <w:rsid w:val="60A9459B"/>
    <w:rsid w:val="60F577E0"/>
    <w:rsid w:val="629372B1"/>
    <w:rsid w:val="6A2904FB"/>
    <w:rsid w:val="6B5D66AE"/>
    <w:rsid w:val="6D5910F7"/>
    <w:rsid w:val="6F6124E5"/>
    <w:rsid w:val="70A72179"/>
    <w:rsid w:val="70ED2282"/>
    <w:rsid w:val="71CF7BDA"/>
    <w:rsid w:val="76E063E5"/>
    <w:rsid w:val="77D53A70"/>
    <w:rsid w:val="7A356A48"/>
    <w:rsid w:val="7B0740B4"/>
    <w:rsid w:val="7DD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377B3C-246C-4891-BACF-FA354ED6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747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7EB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747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7EB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辣条少女</dc:creator>
  <cp:lastModifiedBy>杨永超</cp:lastModifiedBy>
  <cp:revision>5</cp:revision>
  <dcterms:created xsi:type="dcterms:W3CDTF">2023-12-11T03:09:00Z</dcterms:created>
  <dcterms:modified xsi:type="dcterms:W3CDTF">2023-12-11T06:49:00Z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AC8D8A7C8A6D43DB8F36A710B5D093B9_13</vt:lpwstr>
  </property>
</Properties>
</file>