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方正小标宋简体"/>
          <w:bCs/>
          <w:sz w:val="32"/>
          <w:szCs w:val="44"/>
          <w:lang w:val="en-US" w:eastAsia="zh-CN"/>
        </w:rPr>
      </w:pPr>
      <w:r>
        <w:rPr>
          <w:rFonts w:hint="eastAsia" w:ascii="黑体" w:hAnsi="黑体" w:eastAsia="黑体" w:cs="方正小标宋简体"/>
          <w:bCs/>
          <w:sz w:val="32"/>
          <w:szCs w:val="44"/>
        </w:rPr>
        <w:t>附件</w:t>
      </w:r>
      <w:r>
        <w:rPr>
          <w:rFonts w:hint="eastAsia" w:ascii="黑体" w:hAnsi="黑体" w:eastAsia="黑体" w:cs="方正小标宋简体"/>
          <w:bCs/>
          <w:sz w:val="32"/>
          <w:szCs w:val="44"/>
          <w:lang w:val="en-US" w:eastAsia="zh-CN"/>
        </w:rPr>
        <w:t>2</w:t>
      </w:r>
    </w:p>
    <w:p>
      <w:pPr>
        <w:spacing w:line="560" w:lineRule="exact"/>
        <w:jc w:val="center"/>
        <w:rPr>
          <w:rFonts w:hint="eastAsia" w:ascii="Times New Roman" w:hAnsi="Times New Roman" w:eastAsia="方正小标宋简体" w:cs="方正小标宋简体"/>
          <w:bCs/>
          <w:sz w:val="44"/>
          <w:szCs w:val="44"/>
        </w:rPr>
      </w:pPr>
    </w:p>
    <w:p>
      <w:pPr>
        <w:spacing w:line="56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关于《北京市先进制造业和现代服务业融合示范园区和试点企业认定及支持办法</w:t>
      </w:r>
    </w:p>
    <w:p>
      <w:pPr>
        <w:spacing w:line="560"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（试行）》的政策解读</w:t>
      </w:r>
    </w:p>
    <w:p>
      <w:pPr>
        <w:adjustRightInd w:val="0"/>
        <w:snapToGrid w:val="0"/>
        <w:spacing w:line="520" w:lineRule="exact"/>
        <w:ind w:firstLine="640" w:firstLineChars="200"/>
        <w:rPr>
          <w:rFonts w:ascii="仿宋_GB2312" w:hAnsi="Times New Roman" w:eastAsia="仿宋_GB2312" w:cs="Times New Roman"/>
          <w:sz w:val="32"/>
          <w:szCs w:val="32"/>
        </w:rPr>
      </w:pP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政策赋能两业融合，着力打造“十园百企”</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扎实推进北京市两业融合试点示范工作，市发展改革委、市规划自然资源委联合印发了《北京市先进制造业和现代服务业融合示范园区和试点企业认定及支持办法（试行）》（京发改规〔2023〕7号，以下简称《认定及支持办法》），核心内容包括“两类主体、四个环节、八项举措”，将遵循“自愿申报、择优认定、分类分批、动态管理”的原则，积极推进形成一批引领带动作用强的融合型载体，集中发力探索具有北京特色的两业融合新机制、新模式。</w:t>
      </w:r>
    </w:p>
    <w:p>
      <w:pPr>
        <w:pStyle w:val="4"/>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Cs w:val="24"/>
          <w:lang w:val="en-US" w:eastAsia="zh-CN"/>
        </w:rPr>
      </w:pPr>
      <w:r>
        <w:rPr>
          <w:rFonts w:hint="eastAsia" w:ascii="黑体" w:hAnsi="黑体" w:eastAsia="黑体" w:cs="黑体"/>
          <w:b w:val="0"/>
          <w:bCs/>
          <w:szCs w:val="24"/>
          <w:lang w:val="en-US" w:eastAsia="zh-CN"/>
        </w:rPr>
        <w:t>聚焦“两类主体”，探路融合创新</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北京市两业融合试点示范主体分为示范园区和试点企业。示范园区是指符合北京市两业融合八个重点领域、融合发展基础较好、具有较强的产业集群特征和辐射带动作用的产业园区。试点企业是指符合两业融合八个重点领域、创新能力突出、掌握核心技术、融合发展模式典型、具备较强的两业融合示范引领和辐射带动作用的企业。</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（一）两业融合示范园区</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示范园区在空间选取上具有一定灵活性，各区可以根据产业空间布局情况自行划定，园区土地或空间依法取得、四至范围明确、空间集中连片即可，同时需满足以下申报条件：</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运营管理</w:t>
      </w:r>
      <w:r>
        <w:rPr>
          <w:rFonts w:hint="eastAsia" w:ascii="仿宋_GB2312" w:hAnsi="Times New Roman" w:eastAsia="仿宋_GB2312" w:cs="Times New Roman"/>
          <w:sz w:val="32"/>
          <w:szCs w:val="32"/>
        </w:rPr>
        <w:t>—运营管理单位应是北京市内合法注册的法人单位或政府部门派出机构，已建立运营管理机制；</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产业规模</w:t>
      </w:r>
      <w:r>
        <w:rPr>
          <w:rFonts w:hint="eastAsia" w:ascii="仿宋_GB2312" w:hAnsi="Times New Roman" w:eastAsia="仿宋_GB2312" w:cs="Times New Roman"/>
          <w:sz w:val="32"/>
          <w:szCs w:val="32"/>
        </w:rPr>
        <w:t>—园区年营业收入不低于100亿元；</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产出效率</w:t>
      </w:r>
      <w:r>
        <w:rPr>
          <w:rFonts w:hint="eastAsia" w:ascii="仿宋_GB2312" w:hAnsi="Times New Roman" w:eastAsia="仿宋_GB2312" w:cs="Times New Roman"/>
          <w:sz w:val="32"/>
          <w:szCs w:val="32"/>
        </w:rPr>
        <w:t>—园区内入驻企业平均单位面积年营业收入超过2万元/平方米；</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产业结构</w:t>
      </w:r>
      <w:r>
        <w:rPr>
          <w:rFonts w:hint="eastAsia" w:ascii="仿宋_GB2312" w:hAnsi="Times New Roman" w:eastAsia="仿宋_GB2312" w:cs="Times New Roman"/>
          <w:sz w:val="32"/>
          <w:szCs w:val="32"/>
        </w:rPr>
        <w:t>—先进制造年营业收入占园区年营业收入比重不低于30%，且现代服务年营业收入占园区年营业收入比重不低于30%；</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产业方向</w:t>
      </w:r>
      <w:r>
        <w:rPr>
          <w:rFonts w:hint="eastAsia" w:ascii="仿宋_GB2312" w:hAnsi="Times New Roman" w:eastAsia="仿宋_GB2312" w:cs="Times New Roman"/>
          <w:sz w:val="32"/>
          <w:szCs w:val="32"/>
        </w:rPr>
        <w:t>—园区主导产业符合北京市两业融合八个重点领域，主导产业年营业收入占园区年营业收入比重不低于50%。</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此外，为了鼓励具有较强融合发展潜力、目前尚处在起步期的新兴园区参与示范建设，两业融合特征鲜明、融合发展带动作用明显的新设园区，预计并承诺未来3年可达到示范园区条件的也可申报。</w:t>
      </w:r>
    </w:p>
    <w:p>
      <w:pPr>
        <w:pStyle w:val="5"/>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r>
        <w:rPr>
          <w:rFonts w:hint="eastAsia" w:ascii="楷体_GB2312" w:hAnsi="楷体_GB2312" w:eastAsia="楷体_GB2312" w:cs="楷体_GB2312"/>
          <w:b w:val="0"/>
          <w:color w:val="auto"/>
          <w:kern w:val="2"/>
          <w:sz w:val="32"/>
          <w:szCs w:val="32"/>
          <w:lang w:val="en-US" w:eastAsia="zh-CN" w:bidi="ar-SA"/>
        </w:rPr>
        <w:t>（二）两业融合试点企业</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试点企业包括领跑型试点企业和成长型试点企业两类，领跑型试点企业指行业优势地位突出、在产业链融合中发挥引领带动作用的企业，成长型试点企业指发展速度快、创新能力突出、在融合发展中发挥关键节点作用的企业。</w:t>
      </w:r>
    </w:p>
    <w:p>
      <w:pPr>
        <w:pStyle w:val="2"/>
        <w:adjustRightInd w:val="0"/>
        <w:snapToGrid w:val="0"/>
        <w:spacing w:after="0" w:line="520" w:lineRule="exact"/>
        <w:ind w:firstLine="642" w:firstLineChars="20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——领跑型试点企业</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考虑到领跑型试点企业要积极发挥辐射带动作用，引领上下游企业分工协作、联动融通。需满足以下2方面条件：</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企业规模</w:t>
      </w:r>
      <w:r>
        <w:rPr>
          <w:rFonts w:hint="eastAsia" w:ascii="仿宋_GB2312" w:hAnsi="Times New Roman" w:eastAsia="仿宋_GB2312" w:cs="Times New Roman"/>
          <w:sz w:val="32"/>
          <w:szCs w:val="32"/>
        </w:rPr>
        <w:t>—企业年营业收入不低于10亿元，或在细分行业市场占有率全国前10名；</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服务投入</w:t>
      </w:r>
      <w:r>
        <w:rPr>
          <w:rFonts w:hint="eastAsia" w:ascii="仿宋_GB2312" w:hAnsi="Times New Roman" w:eastAsia="仿宋_GB2312" w:cs="Times New Roman"/>
          <w:sz w:val="32"/>
          <w:szCs w:val="32"/>
        </w:rPr>
        <w:t>—研发设计、检验检测、数字化运营管理、品牌建设等服务投入占总投入比重不低于20%。</w:t>
      </w:r>
    </w:p>
    <w:p>
      <w:pPr>
        <w:pStyle w:val="2"/>
        <w:adjustRightInd w:val="0"/>
        <w:snapToGrid w:val="0"/>
        <w:spacing w:after="0" w:line="520" w:lineRule="exact"/>
        <w:ind w:firstLine="642" w:firstLineChars="200"/>
        <w:rPr>
          <w:rFonts w:hint="eastAsia"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——成长型试点企业</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考虑到成长型试点企业要发挥量大面广的中小企业融合创新的积极性，成为融合链条有影响力和辐射度的活跃力量。需满足以下3方面条件：</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业务能力</w:t>
      </w:r>
      <w:r>
        <w:rPr>
          <w:rFonts w:hint="eastAsia" w:ascii="仿宋_GB2312" w:hAnsi="Times New Roman" w:eastAsia="仿宋_GB2312" w:cs="Times New Roman"/>
          <w:sz w:val="32"/>
          <w:szCs w:val="32"/>
        </w:rPr>
        <w:t>—获得国家高新技术企业、国家级专精特新“小巨人”企业、北京市“专精特新”中小企业称号之一;</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成长速度</w:t>
      </w:r>
      <w:r>
        <w:rPr>
          <w:rFonts w:hint="eastAsia" w:ascii="仿宋_GB2312" w:hAnsi="Times New Roman" w:eastAsia="仿宋_GB2312" w:cs="Times New Roman"/>
          <w:sz w:val="32"/>
          <w:szCs w:val="32"/>
        </w:rPr>
        <w:t>—近三年营业收入平均增长率不低于20%或利润平均增长率不低于8%；</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服务投入</w:t>
      </w:r>
      <w:r>
        <w:rPr>
          <w:rFonts w:hint="eastAsia" w:ascii="仿宋_GB2312" w:hAnsi="Times New Roman" w:eastAsia="仿宋_GB2312" w:cs="Times New Roman"/>
          <w:sz w:val="32"/>
          <w:szCs w:val="32"/>
        </w:rPr>
        <w:t>—研发设计、检验检测、数字化管理运营、品牌建设等服务投入占总投入比重不低于40%。</w:t>
      </w:r>
    </w:p>
    <w:p>
      <w:pPr>
        <w:pStyle w:val="4"/>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Cs w:val="24"/>
          <w:lang w:val="en-US" w:eastAsia="zh-CN"/>
        </w:rPr>
      </w:pPr>
      <w:r>
        <w:rPr>
          <w:rFonts w:hint="eastAsia" w:ascii="黑体" w:hAnsi="黑体" w:eastAsia="黑体" w:cs="黑体"/>
          <w:b w:val="0"/>
          <w:bCs/>
          <w:szCs w:val="24"/>
          <w:lang w:val="en-US" w:eastAsia="zh-CN"/>
        </w:rPr>
        <w:t>通过“4个环节”，筛选试点示范</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试点示范认定工作流程分为4个环节：</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第一步是申报环节，</w:t>
      </w:r>
      <w:r>
        <w:rPr>
          <w:rFonts w:hint="eastAsia" w:ascii="仿宋_GB2312" w:hAnsi="Times New Roman" w:eastAsia="仿宋_GB2312" w:cs="Times New Roman"/>
          <w:sz w:val="32"/>
          <w:szCs w:val="32"/>
        </w:rPr>
        <w:t>园区或企业将相关材料报送至所在区发展改革部门，由各区发展改革部门组织辖区内试点示范申报并进行初审。报送材料主要包括企业规模、发展方向、运营模式等基本情况，以及主导产业构成、产业集聚等过去三年融合发展情况等。</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第二步是评选环节，</w:t>
      </w:r>
      <w:r>
        <w:rPr>
          <w:rFonts w:hint="eastAsia" w:ascii="仿宋_GB2312" w:hAnsi="Times New Roman" w:eastAsia="仿宋_GB2312" w:cs="Times New Roman"/>
          <w:sz w:val="32"/>
          <w:szCs w:val="32"/>
        </w:rPr>
        <w:t>由市发展改革委对两业融合试点示范申报材料的完整性、方向符合性等进行形式审查，然后由第三方机构开展专家评审并提出评审意见和推荐名单，最后由市级两业融合发展联席会议进行审议，确定拟认定试点示范单位名单。</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第三步是公示环节，</w:t>
      </w:r>
      <w:r>
        <w:rPr>
          <w:rFonts w:hint="eastAsia" w:ascii="仿宋_GB2312" w:hAnsi="Times New Roman" w:eastAsia="仿宋_GB2312" w:cs="Times New Roman"/>
          <w:sz w:val="32"/>
          <w:szCs w:val="32"/>
        </w:rPr>
        <w:t>对拟认定试点示范单位名单在市发展改革委网站上进行为期5个工作日的公示。</w:t>
      </w:r>
    </w:p>
    <w:p>
      <w:pPr>
        <w:pStyle w:val="2"/>
        <w:adjustRightInd w:val="0"/>
        <w:snapToGrid w:val="0"/>
        <w:spacing w:after="0" w:line="520" w:lineRule="exact"/>
        <w:ind w:firstLine="64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b/>
          <w:bCs/>
          <w:sz w:val="32"/>
          <w:szCs w:val="32"/>
        </w:rPr>
        <w:t>第四步是确认环节，</w:t>
      </w:r>
      <w:r>
        <w:rPr>
          <w:rFonts w:hint="eastAsia" w:ascii="仿宋_GB2312" w:hAnsi="Times New Roman" w:eastAsia="仿宋_GB2312" w:cs="Times New Roman"/>
          <w:sz w:val="32"/>
          <w:szCs w:val="32"/>
        </w:rPr>
        <w:t>将公示期满无异议的单位确定为正式试点示范单位并公开发布。</w:t>
      </w:r>
    </w:p>
    <w:p>
      <w:pPr>
        <w:pStyle w:val="4"/>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cs="黑体"/>
          <w:b w:val="0"/>
          <w:bCs/>
          <w:szCs w:val="24"/>
          <w:lang w:val="en-US" w:eastAsia="zh-CN"/>
        </w:rPr>
      </w:pPr>
      <w:r>
        <w:rPr>
          <w:rFonts w:hint="eastAsia" w:ascii="黑体" w:hAnsi="黑体" w:eastAsia="黑体" w:cs="黑体"/>
          <w:b w:val="0"/>
          <w:bCs/>
          <w:szCs w:val="24"/>
          <w:lang w:val="en-US" w:eastAsia="zh-CN"/>
        </w:rPr>
        <w:t>实施“8项举措”，优化融合生态</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《认定及支持办法》集中发力从用地、人才、资金等多方面优化两业融合发展生态，激发融合发展内生动力，助力产业集群建设。</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在示范园区内可通过灵活方式增容，以招拍挂方式取得工业或物流仓储用地建成并运营，且出让条件中容积率低于现有主导功能区基准开发强度，试点通过“弹性年期+弹性规模”方式实现建筑规模增容，在用地范围内新建、扩建生产性用房，提升产业承载空间，用以实现产业更新升级；示范园区实施共性产业服务设施建设的项目，符合条件的可获得经认定的固定资产投资总额30%比例的支持，帮助园区产业集聚创造良好环境；示范园区内低效楼宇、老旧厂房及园区内配套基础设施改造项目可获得固定资产投资补助资金支持，符合条件的低效楼宇改造项目可获得固定资产投资总额10%的支持，符合条件的老旧厂房改造和产业园区内配套基础设施改造项目可获得固定资产投资总额30%的支持，最高不超过5000万元。</w:t>
      </w:r>
    </w:p>
    <w:p>
      <w:pPr>
        <w:pStyle w:val="2"/>
        <w:adjustRightInd w:val="0"/>
        <w:snapToGrid w:val="0"/>
        <w:spacing w:after="0" w:line="52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试点企业将获得更大力度的金融服务，可纳入北交所上市重点企业储备库并获得上市管家式服务，银行等金融机构将面向市级两业融合试点示范积极探索开发专项金融产品；试点企业在津冀落地的产业链延伸项目，将由项目所在地共同支持项目建设。试点企业中的产业链龙头企业在京津冀范围内首次采购供应链配套企业产品的，可获得北京市高精尖产业发展资金产业强链补链协同奖励。</w:t>
      </w:r>
    </w:p>
    <w:p>
      <w:pPr>
        <w:pStyle w:val="2"/>
        <w:adjustRightInd w:val="0"/>
        <w:snapToGrid w:val="0"/>
        <w:spacing w:after="0"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同时，示范园区和试点企业如有融合成效显著、经验模式典型、带动作用明显的优秀案例，将获得多种形式的宣传推广。</w:t>
      </w:r>
    </w:p>
    <w:p>
      <w:pPr>
        <w:pStyle w:val="2"/>
        <w:adjustRightInd w:val="0"/>
        <w:snapToGrid w:val="0"/>
        <w:spacing w:after="0" w:line="520" w:lineRule="exact"/>
        <w:ind w:firstLine="640" w:firstLineChars="200"/>
        <w:rPr>
          <w:rFonts w:ascii="Times New Roman" w:hAnsi="Times New Roman" w:eastAsia="仿宋_GB2312"/>
          <w:sz w:val="32"/>
          <w:szCs w:val="32"/>
          <w:lang w:bidi="ar"/>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New Roman (正文 CS 字体)">
    <w:altName w:val="DejaVu Sans"/>
    <w:panose1 w:val="00000000000000000000"/>
    <w:charset w:val="00"/>
    <w:family w:val="roma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隶书">
    <w:panose1 w:val="00000000000000000000"/>
    <w:charset w:val="00"/>
    <w:family w:val="auto"/>
    <w:pitch w:val="default"/>
    <w:sig w:usb0="00000000" w:usb1="00000000" w:usb2="00000000" w:usb3="00000000" w:csb0="00000000" w:csb1="00000000"/>
  </w:font>
  <w:font w:name="sans-serif">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3BF0D"/>
    <w:multiLevelType w:val="singleLevel"/>
    <w:tmpl w:val="5D13BF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4NDg3ZDBmYWI3MjFkYmViOGZhNDM0NGU3NTUxYmIifQ=="/>
  </w:docVars>
  <w:rsids>
    <w:rsidRoot w:val="00366131"/>
    <w:rsid w:val="00000900"/>
    <w:rsid w:val="0000138D"/>
    <w:rsid w:val="0000158E"/>
    <w:rsid w:val="00003673"/>
    <w:rsid w:val="000040E7"/>
    <w:rsid w:val="000052D6"/>
    <w:rsid w:val="000054D5"/>
    <w:rsid w:val="00006F77"/>
    <w:rsid w:val="0000703E"/>
    <w:rsid w:val="00007183"/>
    <w:rsid w:val="00011734"/>
    <w:rsid w:val="00011D7E"/>
    <w:rsid w:val="00012C24"/>
    <w:rsid w:val="00013906"/>
    <w:rsid w:val="00013B60"/>
    <w:rsid w:val="00014A18"/>
    <w:rsid w:val="000151A5"/>
    <w:rsid w:val="00017CAF"/>
    <w:rsid w:val="00017F8B"/>
    <w:rsid w:val="00022C3B"/>
    <w:rsid w:val="000250BF"/>
    <w:rsid w:val="0003035F"/>
    <w:rsid w:val="00034533"/>
    <w:rsid w:val="00035870"/>
    <w:rsid w:val="00036784"/>
    <w:rsid w:val="0004188E"/>
    <w:rsid w:val="00044137"/>
    <w:rsid w:val="00044B96"/>
    <w:rsid w:val="00046C5B"/>
    <w:rsid w:val="00046F76"/>
    <w:rsid w:val="000505BD"/>
    <w:rsid w:val="00051B41"/>
    <w:rsid w:val="00053964"/>
    <w:rsid w:val="00054355"/>
    <w:rsid w:val="000567D1"/>
    <w:rsid w:val="000609D1"/>
    <w:rsid w:val="00062205"/>
    <w:rsid w:val="00062A18"/>
    <w:rsid w:val="000650E7"/>
    <w:rsid w:val="0007056C"/>
    <w:rsid w:val="000706F5"/>
    <w:rsid w:val="00074529"/>
    <w:rsid w:val="00082C54"/>
    <w:rsid w:val="000846D7"/>
    <w:rsid w:val="00086F14"/>
    <w:rsid w:val="0008753B"/>
    <w:rsid w:val="00090042"/>
    <w:rsid w:val="0009187B"/>
    <w:rsid w:val="00091903"/>
    <w:rsid w:val="00091EFB"/>
    <w:rsid w:val="000927DA"/>
    <w:rsid w:val="00095672"/>
    <w:rsid w:val="000958A3"/>
    <w:rsid w:val="00095F35"/>
    <w:rsid w:val="00096236"/>
    <w:rsid w:val="0009697B"/>
    <w:rsid w:val="000A117B"/>
    <w:rsid w:val="000A1A91"/>
    <w:rsid w:val="000A1CBA"/>
    <w:rsid w:val="000A3782"/>
    <w:rsid w:val="000A5050"/>
    <w:rsid w:val="000A5EF3"/>
    <w:rsid w:val="000A6389"/>
    <w:rsid w:val="000B0725"/>
    <w:rsid w:val="000B0ABB"/>
    <w:rsid w:val="000B4197"/>
    <w:rsid w:val="000B4B75"/>
    <w:rsid w:val="000B5A97"/>
    <w:rsid w:val="000B655F"/>
    <w:rsid w:val="000B779E"/>
    <w:rsid w:val="000C2E06"/>
    <w:rsid w:val="000C3987"/>
    <w:rsid w:val="000C3E59"/>
    <w:rsid w:val="000C6FFF"/>
    <w:rsid w:val="000D4149"/>
    <w:rsid w:val="000D4E6C"/>
    <w:rsid w:val="000D502D"/>
    <w:rsid w:val="000E0390"/>
    <w:rsid w:val="000E142E"/>
    <w:rsid w:val="000E26E9"/>
    <w:rsid w:val="000E33F8"/>
    <w:rsid w:val="000E457D"/>
    <w:rsid w:val="000E4AE2"/>
    <w:rsid w:val="000E591B"/>
    <w:rsid w:val="000E5B92"/>
    <w:rsid w:val="000F0735"/>
    <w:rsid w:val="000F305D"/>
    <w:rsid w:val="000F3B80"/>
    <w:rsid w:val="001012A2"/>
    <w:rsid w:val="0010465C"/>
    <w:rsid w:val="00110327"/>
    <w:rsid w:val="00110831"/>
    <w:rsid w:val="00111CB3"/>
    <w:rsid w:val="001152C9"/>
    <w:rsid w:val="00121189"/>
    <w:rsid w:val="00123F20"/>
    <w:rsid w:val="00130E18"/>
    <w:rsid w:val="0013223C"/>
    <w:rsid w:val="00132619"/>
    <w:rsid w:val="00133103"/>
    <w:rsid w:val="001335CE"/>
    <w:rsid w:val="001368CE"/>
    <w:rsid w:val="00137B5E"/>
    <w:rsid w:val="00137FC4"/>
    <w:rsid w:val="001419BD"/>
    <w:rsid w:val="00141D39"/>
    <w:rsid w:val="001442AF"/>
    <w:rsid w:val="001446A0"/>
    <w:rsid w:val="00145373"/>
    <w:rsid w:val="001500EC"/>
    <w:rsid w:val="001503F5"/>
    <w:rsid w:val="0015175C"/>
    <w:rsid w:val="001527D7"/>
    <w:rsid w:val="00160C15"/>
    <w:rsid w:val="00160C8C"/>
    <w:rsid w:val="00161E74"/>
    <w:rsid w:val="001705A3"/>
    <w:rsid w:val="00172E30"/>
    <w:rsid w:val="00173317"/>
    <w:rsid w:val="00174DAA"/>
    <w:rsid w:val="00175928"/>
    <w:rsid w:val="00175A9D"/>
    <w:rsid w:val="00180876"/>
    <w:rsid w:val="00184C90"/>
    <w:rsid w:val="00184F9A"/>
    <w:rsid w:val="0018663E"/>
    <w:rsid w:val="00191B41"/>
    <w:rsid w:val="00197C49"/>
    <w:rsid w:val="00197D2B"/>
    <w:rsid w:val="001A0B79"/>
    <w:rsid w:val="001A19E0"/>
    <w:rsid w:val="001A4E19"/>
    <w:rsid w:val="001A55D7"/>
    <w:rsid w:val="001A5B84"/>
    <w:rsid w:val="001A6C5A"/>
    <w:rsid w:val="001A7BEC"/>
    <w:rsid w:val="001B079C"/>
    <w:rsid w:val="001B0B74"/>
    <w:rsid w:val="001B34F0"/>
    <w:rsid w:val="001B6078"/>
    <w:rsid w:val="001B6825"/>
    <w:rsid w:val="001B75F7"/>
    <w:rsid w:val="001C21D2"/>
    <w:rsid w:val="001C4398"/>
    <w:rsid w:val="001C70A1"/>
    <w:rsid w:val="001D064F"/>
    <w:rsid w:val="001D130C"/>
    <w:rsid w:val="001D2CB7"/>
    <w:rsid w:val="001D5A87"/>
    <w:rsid w:val="001D5D3F"/>
    <w:rsid w:val="001D5EF5"/>
    <w:rsid w:val="001D6BDB"/>
    <w:rsid w:val="001D721B"/>
    <w:rsid w:val="001D7906"/>
    <w:rsid w:val="001D7F3B"/>
    <w:rsid w:val="001E3DD1"/>
    <w:rsid w:val="001E4376"/>
    <w:rsid w:val="001E623F"/>
    <w:rsid w:val="001E7800"/>
    <w:rsid w:val="001F4547"/>
    <w:rsid w:val="001F4F0B"/>
    <w:rsid w:val="001F5BE9"/>
    <w:rsid w:val="001F7D9C"/>
    <w:rsid w:val="00205F74"/>
    <w:rsid w:val="00206BBE"/>
    <w:rsid w:val="00206D0B"/>
    <w:rsid w:val="00207533"/>
    <w:rsid w:val="00214EA1"/>
    <w:rsid w:val="00215FA3"/>
    <w:rsid w:val="00216FA2"/>
    <w:rsid w:val="00217AA1"/>
    <w:rsid w:val="002200E8"/>
    <w:rsid w:val="00221EF9"/>
    <w:rsid w:val="00222826"/>
    <w:rsid w:val="0022356C"/>
    <w:rsid w:val="00226070"/>
    <w:rsid w:val="002272AE"/>
    <w:rsid w:val="0023065A"/>
    <w:rsid w:val="00233227"/>
    <w:rsid w:val="002336D0"/>
    <w:rsid w:val="00234C28"/>
    <w:rsid w:val="002350EF"/>
    <w:rsid w:val="002353EC"/>
    <w:rsid w:val="00235E8A"/>
    <w:rsid w:val="00237E5B"/>
    <w:rsid w:val="00240041"/>
    <w:rsid w:val="00241331"/>
    <w:rsid w:val="00243B49"/>
    <w:rsid w:val="00243E97"/>
    <w:rsid w:val="0024455E"/>
    <w:rsid w:val="00246709"/>
    <w:rsid w:val="00246B91"/>
    <w:rsid w:val="002475CC"/>
    <w:rsid w:val="00247862"/>
    <w:rsid w:val="00247C0C"/>
    <w:rsid w:val="0025264A"/>
    <w:rsid w:val="0025288B"/>
    <w:rsid w:val="00253C64"/>
    <w:rsid w:val="0025608C"/>
    <w:rsid w:val="00260947"/>
    <w:rsid w:val="00260AFC"/>
    <w:rsid w:val="00261DAA"/>
    <w:rsid w:val="00264B58"/>
    <w:rsid w:val="0027092C"/>
    <w:rsid w:val="00272245"/>
    <w:rsid w:val="002727F9"/>
    <w:rsid w:val="00272811"/>
    <w:rsid w:val="00273AA5"/>
    <w:rsid w:val="00274D89"/>
    <w:rsid w:val="00276FFA"/>
    <w:rsid w:val="0028065A"/>
    <w:rsid w:val="002813BD"/>
    <w:rsid w:val="002816A6"/>
    <w:rsid w:val="00282378"/>
    <w:rsid w:val="0028237A"/>
    <w:rsid w:val="002832B8"/>
    <w:rsid w:val="002832E5"/>
    <w:rsid w:val="00286A74"/>
    <w:rsid w:val="00286D4D"/>
    <w:rsid w:val="00290F03"/>
    <w:rsid w:val="0029157E"/>
    <w:rsid w:val="0029177D"/>
    <w:rsid w:val="00292120"/>
    <w:rsid w:val="00292680"/>
    <w:rsid w:val="00294182"/>
    <w:rsid w:val="002A409A"/>
    <w:rsid w:val="002A50F1"/>
    <w:rsid w:val="002A598E"/>
    <w:rsid w:val="002A6A67"/>
    <w:rsid w:val="002B0FD0"/>
    <w:rsid w:val="002B1D1D"/>
    <w:rsid w:val="002B1F6A"/>
    <w:rsid w:val="002B2443"/>
    <w:rsid w:val="002B3C18"/>
    <w:rsid w:val="002B4B05"/>
    <w:rsid w:val="002C13D6"/>
    <w:rsid w:val="002C14ED"/>
    <w:rsid w:val="002C4715"/>
    <w:rsid w:val="002C608A"/>
    <w:rsid w:val="002D2082"/>
    <w:rsid w:val="002D3F05"/>
    <w:rsid w:val="002D693F"/>
    <w:rsid w:val="002D761A"/>
    <w:rsid w:val="002E01D7"/>
    <w:rsid w:val="002E0FAE"/>
    <w:rsid w:val="002E3044"/>
    <w:rsid w:val="002E372C"/>
    <w:rsid w:val="002E3B3D"/>
    <w:rsid w:val="002E3F7D"/>
    <w:rsid w:val="002E4CBA"/>
    <w:rsid w:val="002F1275"/>
    <w:rsid w:val="002F21AF"/>
    <w:rsid w:val="002F2BF6"/>
    <w:rsid w:val="002F3CD9"/>
    <w:rsid w:val="002F41EE"/>
    <w:rsid w:val="002F654B"/>
    <w:rsid w:val="003009EC"/>
    <w:rsid w:val="00302731"/>
    <w:rsid w:val="0030355C"/>
    <w:rsid w:val="00303A3C"/>
    <w:rsid w:val="00304620"/>
    <w:rsid w:val="003046B8"/>
    <w:rsid w:val="0030737E"/>
    <w:rsid w:val="00310680"/>
    <w:rsid w:val="00312E35"/>
    <w:rsid w:val="003149B2"/>
    <w:rsid w:val="0031536A"/>
    <w:rsid w:val="00315ABD"/>
    <w:rsid w:val="00315F53"/>
    <w:rsid w:val="00317B26"/>
    <w:rsid w:val="00322ECB"/>
    <w:rsid w:val="0032348B"/>
    <w:rsid w:val="00324C05"/>
    <w:rsid w:val="00325D17"/>
    <w:rsid w:val="00327553"/>
    <w:rsid w:val="003276A4"/>
    <w:rsid w:val="00327853"/>
    <w:rsid w:val="003303FF"/>
    <w:rsid w:val="00330A72"/>
    <w:rsid w:val="00331230"/>
    <w:rsid w:val="00334A04"/>
    <w:rsid w:val="00334F57"/>
    <w:rsid w:val="003427F9"/>
    <w:rsid w:val="00342EB5"/>
    <w:rsid w:val="00343E61"/>
    <w:rsid w:val="00347A9F"/>
    <w:rsid w:val="00350138"/>
    <w:rsid w:val="00352660"/>
    <w:rsid w:val="00353013"/>
    <w:rsid w:val="003558DE"/>
    <w:rsid w:val="00356C27"/>
    <w:rsid w:val="00356CF8"/>
    <w:rsid w:val="00356FEA"/>
    <w:rsid w:val="003623A7"/>
    <w:rsid w:val="003640BF"/>
    <w:rsid w:val="00366131"/>
    <w:rsid w:val="003673F2"/>
    <w:rsid w:val="00370507"/>
    <w:rsid w:val="00370CBE"/>
    <w:rsid w:val="00372241"/>
    <w:rsid w:val="0037415C"/>
    <w:rsid w:val="0037493F"/>
    <w:rsid w:val="00374D42"/>
    <w:rsid w:val="003771D1"/>
    <w:rsid w:val="00377F47"/>
    <w:rsid w:val="003837C8"/>
    <w:rsid w:val="00383E66"/>
    <w:rsid w:val="00385587"/>
    <w:rsid w:val="003861F0"/>
    <w:rsid w:val="00386F2B"/>
    <w:rsid w:val="00391723"/>
    <w:rsid w:val="00392058"/>
    <w:rsid w:val="0039366F"/>
    <w:rsid w:val="003940E7"/>
    <w:rsid w:val="0039766C"/>
    <w:rsid w:val="00397FF9"/>
    <w:rsid w:val="003A0164"/>
    <w:rsid w:val="003A09FF"/>
    <w:rsid w:val="003A0A03"/>
    <w:rsid w:val="003A5825"/>
    <w:rsid w:val="003A59D3"/>
    <w:rsid w:val="003B1303"/>
    <w:rsid w:val="003B555F"/>
    <w:rsid w:val="003B764F"/>
    <w:rsid w:val="003C00E5"/>
    <w:rsid w:val="003C045B"/>
    <w:rsid w:val="003D0D63"/>
    <w:rsid w:val="003D1659"/>
    <w:rsid w:val="003D19E1"/>
    <w:rsid w:val="003D5C80"/>
    <w:rsid w:val="003D6F7F"/>
    <w:rsid w:val="003E0183"/>
    <w:rsid w:val="003E039F"/>
    <w:rsid w:val="003E0804"/>
    <w:rsid w:val="003E1CF3"/>
    <w:rsid w:val="003F400F"/>
    <w:rsid w:val="003F4193"/>
    <w:rsid w:val="003F487F"/>
    <w:rsid w:val="003F554D"/>
    <w:rsid w:val="0040442B"/>
    <w:rsid w:val="00404DC0"/>
    <w:rsid w:val="0040536D"/>
    <w:rsid w:val="004054D3"/>
    <w:rsid w:val="00407778"/>
    <w:rsid w:val="00410E02"/>
    <w:rsid w:val="00412129"/>
    <w:rsid w:val="00412E3B"/>
    <w:rsid w:val="00421350"/>
    <w:rsid w:val="00421F62"/>
    <w:rsid w:val="004230B1"/>
    <w:rsid w:val="004236F5"/>
    <w:rsid w:val="004239BE"/>
    <w:rsid w:val="004251D8"/>
    <w:rsid w:val="00427B45"/>
    <w:rsid w:val="004343FC"/>
    <w:rsid w:val="004350DC"/>
    <w:rsid w:val="00436333"/>
    <w:rsid w:val="00436983"/>
    <w:rsid w:val="004369CF"/>
    <w:rsid w:val="00441199"/>
    <w:rsid w:val="0044122D"/>
    <w:rsid w:val="00457EC7"/>
    <w:rsid w:val="00460414"/>
    <w:rsid w:val="004607FF"/>
    <w:rsid w:val="00461A64"/>
    <w:rsid w:val="00461CFB"/>
    <w:rsid w:val="00464488"/>
    <w:rsid w:val="00465E41"/>
    <w:rsid w:val="00470C18"/>
    <w:rsid w:val="004717B9"/>
    <w:rsid w:val="004737A7"/>
    <w:rsid w:val="004741C1"/>
    <w:rsid w:val="00475070"/>
    <w:rsid w:val="00475FD9"/>
    <w:rsid w:val="00476E98"/>
    <w:rsid w:val="004815FD"/>
    <w:rsid w:val="004817DC"/>
    <w:rsid w:val="00482A27"/>
    <w:rsid w:val="00482C9E"/>
    <w:rsid w:val="004831F3"/>
    <w:rsid w:val="004836D9"/>
    <w:rsid w:val="00486E6B"/>
    <w:rsid w:val="00490400"/>
    <w:rsid w:val="0049199A"/>
    <w:rsid w:val="004926F2"/>
    <w:rsid w:val="00492F26"/>
    <w:rsid w:val="00494E65"/>
    <w:rsid w:val="0049519C"/>
    <w:rsid w:val="004A1636"/>
    <w:rsid w:val="004A2067"/>
    <w:rsid w:val="004A2CCD"/>
    <w:rsid w:val="004A335A"/>
    <w:rsid w:val="004B05D8"/>
    <w:rsid w:val="004B05F7"/>
    <w:rsid w:val="004B0FA6"/>
    <w:rsid w:val="004C0CC6"/>
    <w:rsid w:val="004C6FEF"/>
    <w:rsid w:val="004C7BAF"/>
    <w:rsid w:val="004D24B6"/>
    <w:rsid w:val="004D3977"/>
    <w:rsid w:val="004D3A0B"/>
    <w:rsid w:val="004D59AD"/>
    <w:rsid w:val="004D67FA"/>
    <w:rsid w:val="004E59A6"/>
    <w:rsid w:val="004F11FA"/>
    <w:rsid w:val="004F44A0"/>
    <w:rsid w:val="004F47C2"/>
    <w:rsid w:val="004F4FC5"/>
    <w:rsid w:val="00502238"/>
    <w:rsid w:val="0050337D"/>
    <w:rsid w:val="0050457C"/>
    <w:rsid w:val="0050478A"/>
    <w:rsid w:val="00507F0F"/>
    <w:rsid w:val="0051009E"/>
    <w:rsid w:val="005105B5"/>
    <w:rsid w:val="0051267B"/>
    <w:rsid w:val="00513090"/>
    <w:rsid w:val="00517B8F"/>
    <w:rsid w:val="00520524"/>
    <w:rsid w:val="005238FE"/>
    <w:rsid w:val="00525474"/>
    <w:rsid w:val="00526F56"/>
    <w:rsid w:val="00531681"/>
    <w:rsid w:val="00533FE3"/>
    <w:rsid w:val="005343EF"/>
    <w:rsid w:val="005379A6"/>
    <w:rsid w:val="005401F8"/>
    <w:rsid w:val="00540CEA"/>
    <w:rsid w:val="0054410F"/>
    <w:rsid w:val="00551CD4"/>
    <w:rsid w:val="00551DC5"/>
    <w:rsid w:val="00552168"/>
    <w:rsid w:val="00553A92"/>
    <w:rsid w:val="00553ED9"/>
    <w:rsid w:val="00553F8B"/>
    <w:rsid w:val="005546CE"/>
    <w:rsid w:val="00554DBB"/>
    <w:rsid w:val="00555421"/>
    <w:rsid w:val="0056284A"/>
    <w:rsid w:val="005648B8"/>
    <w:rsid w:val="005653C0"/>
    <w:rsid w:val="0056582C"/>
    <w:rsid w:val="005667A4"/>
    <w:rsid w:val="00567269"/>
    <w:rsid w:val="0057010A"/>
    <w:rsid w:val="00571F6D"/>
    <w:rsid w:val="005752C7"/>
    <w:rsid w:val="005754F4"/>
    <w:rsid w:val="005771CB"/>
    <w:rsid w:val="00581F5E"/>
    <w:rsid w:val="00582EA9"/>
    <w:rsid w:val="00583367"/>
    <w:rsid w:val="00583D62"/>
    <w:rsid w:val="00585C70"/>
    <w:rsid w:val="005877CC"/>
    <w:rsid w:val="00590286"/>
    <w:rsid w:val="0059493F"/>
    <w:rsid w:val="0059675C"/>
    <w:rsid w:val="0059706A"/>
    <w:rsid w:val="005A078E"/>
    <w:rsid w:val="005A0ACE"/>
    <w:rsid w:val="005A0AE3"/>
    <w:rsid w:val="005A4DA7"/>
    <w:rsid w:val="005A58F8"/>
    <w:rsid w:val="005A5D01"/>
    <w:rsid w:val="005A71BE"/>
    <w:rsid w:val="005A76AB"/>
    <w:rsid w:val="005B00FE"/>
    <w:rsid w:val="005B0569"/>
    <w:rsid w:val="005B090B"/>
    <w:rsid w:val="005B3913"/>
    <w:rsid w:val="005B40CC"/>
    <w:rsid w:val="005B640C"/>
    <w:rsid w:val="005B6BB9"/>
    <w:rsid w:val="005B70E9"/>
    <w:rsid w:val="005C0E58"/>
    <w:rsid w:val="005C28C2"/>
    <w:rsid w:val="005C31BC"/>
    <w:rsid w:val="005C44FE"/>
    <w:rsid w:val="005C4A73"/>
    <w:rsid w:val="005C6358"/>
    <w:rsid w:val="005C6BF1"/>
    <w:rsid w:val="005D027C"/>
    <w:rsid w:val="005D2E53"/>
    <w:rsid w:val="005D3371"/>
    <w:rsid w:val="005D3B87"/>
    <w:rsid w:val="005D4AEB"/>
    <w:rsid w:val="005D4B1B"/>
    <w:rsid w:val="005D4DFA"/>
    <w:rsid w:val="005E27C4"/>
    <w:rsid w:val="005E40E0"/>
    <w:rsid w:val="005E60DD"/>
    <w:rsid w:val="005E64CA"/>
    <w:rsid w:val="005E68AA"/>
    <w:rsid w:val="005F2729"/>
    <w:rsid w:val="005F32A1"/>
    <w:rsid w:val="005F45FB"/>
    <w:rsid w:val="005F46C8"/>
    <w:rsid w:val="005F4874"/>
    <w:rsid w:val="00601573"/>
    <w:rsid w:val="0060323A"/>
    <w:rsid w:val="00605193"/>
    <w:rsid w:val="00606F67"/>
    <w:rsid w:val="0060709F"/>
    <w:rsid w:val="00607FC3"/>
    <w:rsid w:val="006107E3"/>
    <w:rsid w:val="00611FEF"/>
    <w:rsid w:val="00613160"/>
    <w:rsid w:val="006146C2"/>
    <w:rsid w:val="00614E84"/>
    <w:rsid w:val="00616F9F"/>
    <w:rsid w:val="006205CE"/>
    <w:rsid w:val="00620764"/>
    <w:rsid w:val="00620D8F"/>
    <w:rsid w:val="006228FE"/>
    <w:rsid w:val="00622C17"/>
    <w:rsid w:val="00623846"/>
    <w:rsid w:val="00623929"/>
    <w:rsid w:val="00625A87"/>
    <w:rsid w:val="00626475"/>
    <w:rsid w:val="00627233"/>
    <w:rsid w:val="006305C8"/>
    <w:rsid w:val="00631037"/>
    <w:rsid w:val="00631340"/>
    <w:rsid w:val="00631724"/>
    <w:rsid w:val="00631907"/>
    <w:rsid w:val="006332E0"/>
    <w:rsid w:val="00635BEC"/>
    <w:rsid w:val="00636825"/>
    <w:rsid w:val="00637208"/>
    <w:rsid w:val="00640EE8"/>
    <w:rsid w:val="00641B1E"/>
    <w:rsid w:val="00641E38"/>
    <w:rsid w:val="00643E15"/>
    <w:rsid w:val="006451D3"/>
    <w:rsid w:val="00645942"/>
    <w:rsid w:val="00646C26"/>
    <w:rsid w:val="00650AAF"/>
    <w:rsid w:val="006512BB"/>
    <w:rsid w:val="006536B8"/>
    <w:rsid w:val="00655264"/>
    <w:rsid w:val="00656C48"/>
    <w:rsid w:val="00656C66"/>
    <w:rsid w:val="00657BAE"/>
    <w:rsid w:val="00665C65"/>
    <w:rsid w:val="00666CE3"/>
    <w:rsid w:val="00670B7A"/>
    <w:rsid w:val="0067435E"/>
    <w:rsid w:val="00674808"/>
    <w:rsid w:val="006750AA"/>
    <w:rsid w:val="00675110"/>
    <w:rsid w:val="006778DF"/>
    <w:rsid w:val="00677C66"/>
    <w:rsid w:val="00680070"/>
    <w:rsid w:val="00683062"/>
    <w:rsid w:val="00683307"/>
    <w:rsid w:val="00684BFA"/>
    <w:rsid w:val="0068504B"/>
    <w:rsid w:val="00686443"/>
    <w:rsid w:val="006866C3"/>
    <w:rsid w:val="006876F8"/>
    <w:rsid w:val="00691412"/>
    <w:rsid w:val="00692FD2"/>
    <w:rsid w:val="006954F5"/>
    <w:rsid w:val="00695C73"/>
    <w:rsid w:val="006A098A"/>
    <w:rsid w:val="006A0C07"/>
    <w:rsid w:val="006A238F"/>
    <w:rsid w:val="006A31E3"/>
    <w:rsid w:val="006A5104"/>
    <w:rsid w:val="006B0B47"/>
    <w:rsid w:val="006B2059"/>
    <w:rsid w:val="006C016C"/>
    <w:rsid w:val="006C1D02"/>
    <w:rsid w:val="006C23A1"/>
    <w:rsid w:val="006C3F37"/>
    <w:rsid w:val="006D15AA"/>
    <w:rsid w:val="006D1DE3"/>
    <w:rsid w:val="006D5FFF"/>
    <w:rsid w:val="006D7956"/>
    <w:rsid w:val="006D7F57"/>
    <w:rsid w:val="006E1507"/>
    <w:rsid w:val="006E4A99"/>
    <w:rsid w:val="006E7390"/>
    <w:rsid w:val="006F07B2"/>
    <w:rsid w:val="006F1148"/>
    <w:rsid w:val="006F1343"/>
    <w:rsid w:val="006F201B"/>
    <w:rsid w:val="006F382F"/>
    <w:rsid w:val="006F71AA"/>
    <w:rsid w:val="007041D0"/>
    <w:rsid w:val="007043CA"/>
    <w:rsid w:val="0070555B"/>
    <w:rsid w:val="00706A01"/>
    <w:rsid w:val="007106AA"/>
    <w:rsid w:val="00711EB3"/>
    <w:rsid w:val="007211D1"/>
    <w:rsid w:val="00723222"/>
    <w:rsid w:val="007264C0"/>
    <w:rsid w:val="00726CEB"/>
    <w:rsid w:val="00731BAD"/>
    <w:rsid w:val="00732ADD"/>
    <w:rsid w:val="00734F28"/>
    <w:rsid w:val="00735610"/>
    <w:rsid w:val="00736210"/>
    <w:rsid w:val="0073668C"/>
    <w:rsid w:val="00736879"/>
    <w:rsid w:val="00736C32"/>
    <w:rsid w:val="0074240D"/>
    <w:rsid w:val="00745F22"/>
    <w:rsid w:val="00746925"/>
    <w:rsid w:val="007470F2"/>
    <w:rsid w:val="0075185D"/>
    <w:rsid w:val="00752251"/>
    <w:rsid w:val="00754DA0"/>
    <w:rsid w:val="00757515"/>
    <w:rsid w:val="00757AEB"/>
    <w:rsid w:val="00761023"/>
    <w:rsid w:val="007611DD"/>
    <w:rsid w:val="00761796"/>
    <w:rsid w:val="00766953"/>
    <w:rsid w:val="00767210"/>
    <w:rsid w:val="007718FF"/>
    <w:rsid w:val="007744B1"/>
    <w:rsid w:val="007746FC"/>
    <w:rsid w:val="007762C3"/>
    <w:rsid w:val="00776AC8"/>
    <w:rsid w:val="007820ED"/>
    <w:rsid w:val="007849FE"/>
    <w:rsid w:val="00784DBC"/>
    <w:rsid w:val="00786B84"/>
    <w:rsid w:val="00787302"/>
    <w:rsid w:val="0079085B"/>
    <w:rsid w:val="0079131D"/>
    <w:rsid w:val="00791481"/>
    <w:rsid w:val="00793511"/>
    <w:rsid w:val="007935FA"/>
    <w:rsid w:val="00795E2F"/>
    <w:rsid w:val="00797105"/>
    <w:rsid w:val="007A087E"/>
    <w:rsid w:val="007A1544"/>
    <w:rsid w:val="007A1A15"/>
    <w:rsid w:val="007A1B1A"/>
    <w:rsid w:val="007A28C8"/>
    <w:rsid w:val="007A52B2"/>
    <w:rsid w:val="007B1469"/>
    <w:rsid w:val="007B4064"/>
    <w:rsid w:val="007B49E0"/>
    <w:rsid w:val="007B52CC"/>
    <w:rsid w:val="007B5E1D"/>
    <w:rsid w:val="007B68EA"/>
    <w:rsid w:val="007C0018"/>
    <w:rsid w:val="007C2A69"/>
    <w:rsid w:val="007C3454"/>
    <w:rsid w:val="007C3E48"/>
    <w:rsid w:val="007D08BD"/>
    <w:rsid w:val="007D1151"/>
    <w:rsid w:val="007D5539"/>
    <w:rsid w:val="007E04F4"/>
    <w:rsid w:val="007E3506"/>
    <w:rsid w:val="007E76EE"/>
    <w:rsid w:val="007F0D0A"/>
    <w:rsid w:val="007F461A"/>
    <w:rsid w:val="007F4942"/>
    <w:rsid w:val="007F68C2"/>
    <w:rsid w:val="007F69C5"/>
    <w:rsid w:val="007F6AC0"/>
    <w:rsid w:val="0080077E"/>
    <w:rsid w:val="0080083D"/>
    <w:rsid w:val="0080103B"/>
    <w:rsid w:val="00802ADD"/>
    <w:rsid w:val="00803432"/>
    <w:rsid w:val="00803C37"/>
    <w:rsid w:val="008043E4"/>
    <w:rsid w:val="008046BF"/>
    <w:rsid w:val="008048AC"/>
    <w:rsid w:val="00805140"/>
    <w:rsid w:val="00805463"/>
    <w:rsid w:val="0080576F"/>
    <w:rsid w:val="008109B1"/>
    <w:rsid w:val="00810D6C"/>
    <w:rsid w:val="00812E69"/>
    <w:rsid w:val="00821341"/>
    <w:rsid w:val="00825215"/>
    <w:rsid w:val="008254F1"/>
    <w:rsid w:val="00826E82"/>
    <w:rsid w:val="00827560"/>
    <w:rsid w:val="00827D93"/>
    <w:rsid w:val="008302AE"/>
    <w:rsid w:val="00830320"/>
    <w:rsid w:val="00831434"/>
    <w:rsid w:val="008352BC"/>
    <w:rsid w:val="008353D1"/>
    <w:rsid w:val="00840703"/>
    <w:rsid w:val="0084258C"/>
    <w:rsid w:val="008446EE"/>
    <w:rsid w:val="0084536D"/>
    <w:rsid w:val="008458EA"/>
    <w:rsid w:val="00845EDC"/>
    <w:rsid w:val="0084799B"/>
    <w:rsid w:val="008532AB"/>
    <w:rsid w:val="008543D4"/>
    <w:rsid w:val="00854B11"/>
    <w:rsid w:val="0085606F"/>
    <w:rsid w:val="008575F3"/>
    <w:rsid w:val="008575F4"/>
    <w:rsid w:val="00857ACC"/>
    <w:rsid w:val="00860081"/>
    <w:rsid w:val="008600C2"/>
    <w:rsid w:val="00860268"/>
    <w:rsid w:val="0086117A"/>
    <w:rsid w:val="0086139E"/>
    <w:rsid w:val="00862749"/>
    <w:rsid w:val="00864AE6"/>
    <w:rsid w:val="00865E27"/>
    <w:rsid w:val="00867A8E"/>
    <w:rsid w:val="0087259F"/>
    <w:rsid w:val="0087577B"/>
    <w:rsid w:val="00875AFE"/>
    <w:rsid w:val="00876680"/>
    <w:rsid w:val="00876AEE"/>
    <w:rsid w:val="00877083"/>
    <w:rsid w:val="00877525"/>
    <w:rsid w:val="00880CBC"/>
    <w:rsid w:val="00883747"/>
    <w:rsid w:val="00884513"/>
    <w:rsid w:val="0088636D"/>
    <w:rsid w:val="00890B46"/>
    <w:rsid w:val="00890FDE"/>
    <w:rsid w:val="00891FF6"/>
    <w:rsid w:val="008946C6"/>
    <w:rsid w:val="00894F8E"/>
    <w:rsid w:val="008A208F"/>
    <w:rsid w:val="008A4595"/>
    <w:rsid w:val="008A6470"/>
    <w:rsid w:val="008A6EAE"/>
    <w:rsid w:val="008B0EA5"/>
    <w:rsid w:val="008B3E82"/>
    <w:rsid w:val="008B4072"/>
    <w:rsid w:val="008C12A2"/>
    <w:rsid w:val="008C31C0"/>
    <w:rsid w:val="008C4092"/>
    <w:rsid w:val="008C47B9"/>
    <w:rsid w:val="008C50A9"/>
    <w:rsid w:val="008C68F3"/>
    <w:rsid w:val="008C6F3D"/>
    <w:rsid w:val="008D0F19"/>
    <w:rsid w:val="008D1D98"/>
    <w:rsid w:val="008D2438"/>
    <w:rsid w:val="008D44BA"/>
    <w:rsid w:val="008D494B"/>
    <w:rsid w:val="008D733B"/>
    <w:rsid w:val="008D7C85"/>
    <w:rsid w:val="008E00FF"/>
    <w:rsid w:val="008E3CD5"/>
    <w:rsid w:val="008E435A"/>
    <w:rsid w:val="008E650C"/>
    <w:rsid w:val="008E6965"/>
    <w:rsid w:val="008E71D5"/>
    <w:rsid w:val="008F057D"/>
    <w:rsid w:val="008F3486"/>
    <w:rsid w:val="0090019A"/>
    <w:rsid w:val="00903592"/>
    <w:rsid w:val="00903FE6"/>
    <w:rsid w:val="00904114"/>
    <w:rsid w:val="00906DC4"/>
    <w:rsid w:val="00910362"/>
    <w:rsid w:val="0091470B"/>
    <w:rsid w:val="00915656"/>
    <w:rsid w:val="00915CA3"/>
    <w:rsid w:val="0092015A"/>
    <w:rsid w:val="00920751"/>
    <w:rsid w:val="00920FBE"/>
    <w:rsid w:val="00921939"/>
    <w:rsid w:val="00921C77"/>
    <w:rsid w:val="00923345"/>
    <w:rsid w:val="00923DAC"/>
    <w:rsid w:val="00924258"/>
    <w:rsid w:val="00925444"/>
    <w:rsid w:val="0092573A"/>
    <w:rsid w:val="00926D7C"/>
    <w:rsid w:val="00927BC9"/>
    <w:rsid w:val="00927F69"/>
    <w:rsid w:val="00931184"/>
    <w:rsid w:val="00933578"/>
    <w:rsid w:val="00934744"/>
    <w:rsid w:val="00940DF4"/>
    <w:rsid w:val="00942FDA"/>
    <w:rsid w:val="0094333C"/>
    <w:rsid w:val="00943463"/>
    <w:rsid w:val="009442B4"/>
    <w:rsid w:val="009445AE"/>
    <w:rsid w:val="00944AC5"/>
    <w:rsid w:val="0094588A"/>
    <w:rsid w:val="00947285"/>
    <w:rsid w:val="00947C3E"/>
    <w:rsid w:val="0095178A"/>
    <w:rsid w:val="009542E9"/>
    <w:rsid w:val="009626B5"/>
    <w:rsid w:val="0096284D"/>
    <w:rsid w:val="00965F2C"/>
    <w:rsid w:val="00965F3B"/>
    <w:rsid w:val="009708EA"/>
    <w:rsid w:val="00970ABC"/>
    <w:rsid w:val="009751EC"/>
    <w:rsid w:val="00976D2C"/>
    <w:rsid w:val="00976E12"/>
    <w:rsid w:val="00976E19"/>
    <w:rsid w:val="009845BE"/>
    <w:rsid w:val="00986539"/>
    <w:rsid w:val="00992EA3"/>
    <w:rsid w:val="00993584"/>
    <w:rsid w:val="0099463D"/>
    <w:rsid w:val="009A5A4E"/>
    <w:rsid w:val="009A620E"/>
    <w:rsid w:val="009A638A"/>
    <w:rsid w:val="009B076A"/>
    <w:rsid w:val="009B1A80"/>
    <w:rsid w:val="009B49F0"/>
    <w:rsid w:val="009B6672"/>
    <w:rsid w:val="009B6766"/>
    <w:rsid w:val="009B6C4D"/>
    <w:rsid w:val="009B6D92"/>
    <w:rsid w:val="009C3CC8"/>
    <w:rsid w:val="009C65C9"/>
    <w:rsid w:val="009D0A36"/>
    <w:rsid w:val="009D2B44"/>
    <w:rsid w:val="009D2E9E"/>
    <w:rsid w:val="009D3A5E"/>
    <w:rsid w:val="009D5623"/>
    <w:rsid w:val="009E1AE9"/>
    <w:rsid w:val="009E1CEF"/>
    <w:rsid w:val="009E262C"/>
    <w:rsid w:val="009E6D57"/>
    <w:rsid w:val="009F2841"/>
    <w:rsid w:val="009F414E"/>
    <w:rsid w:val="009F44B9"/>
    <w:rsid w:val="009F54D5"/>
    <w:rsid w:val="009F6031"/>
    <w:rsid w:val="009F7182"/>
    <w:rsid w:val="00A02827"/>
    <w:rsid w:val="00A02F41"/>
    <w:rsid w:val="00A0491F"/>
    <w:rsid w:val="00A05BB6"/>
    <w:rsid w:val="00A0779F"/>
    <w:rsid w:val="00A12C8F"/>
    <w:rsid w:val="00A13436"/>
    <w:rsid w:val="00A15E07"/>
    <w:rsid w:val="00A20C5A"/>
    <w:rsid w:val="00A20D93"/>
    <w:rsid w:val="00A24B13"/>
    <w:rsid w:val="00A24D2B"/>
    <w:rsid w:val="00A268C4"/>
    <w:rsid w:val="00A26AC7"/>
    <w:rsid w:val="00A2770E"/>
    <w:rsid w:val="00A30F6A"/>
    <w:rsid w:val="00A34030"/>
    <w:rsid w:val="00A34A82"/>
    <w:rsid w:val="00A3603D"/>
    <w:rsid w:val="00A367A7"/>
    <w:rsid w:val="00A37EA1"/>
    <w:rsid w:val="00A40357"/>
    <w:rsid w:val="00A432BA"/>
    <w:rsid w:val="00A43ECD"/>
    <w:rsid w:val="00A46EA1"/>
    <w:rsid w:val="00A47083"/>
    <w:rsid w:val="00A519CB"/>
    <w:rsid w:val="00A53669"/>
    <w:rsid w:val="00A54B93"/>
    <w:rsid w:val="00A573CB"/>
    <w:rsid w:val="00A64FAD"/>
    <w:rsid w:val="00A659A3"/>
    <w:rsid w:val="00A65B95"/>
    <w:rsid w:val="00A65C39"/>
    <w:rsid w:val="00A67012"/>
    <w:rsid w:val="00A74C9C"/>
    <w:rsid w:val="00A75354"/>
    <w:rsid w:val="00A75423"/>
    <w:rsid w:val="00A75FAA"/>
    <w:rsid w:val="00A76070"/>
    <w:rsid w:val="00A76196"/>
    <w:rsid w:val="00A76C29"/>
    <w:rsid w:val="00A802F5"/>
    <w:rsid w:val="00A80A08"/>
    <w:rsid w:val="00A822AA"/>
    <w:rsid w:val="00A84BAB"/>
    <w:rsid w:val="00A8524A"/>
    <w:rsid w:val="00A95863"/>
    <w:rsid w:val="00A96E76"/>
    <w:rsid w:val="00A97F17"/>
    <w:rsid w:val="00AA23C4"/>
    <w:rsid w:val="00AA267C"/>
    <w:rsid w:val="00AA2B83"/>
    <w:rsid w:val="00AA6279"/>
    <w:rsid w:val="00AA7149"/>
    <w:rsid w:val="00AA7480"/>
    <w:rsid w:val="00AA792D"/>
    <w:rsid w:val="00AB3472"/>
    <w:rsid w:val="00AB41FF"/>
    <w:rsid w:val="00AB4D0A"/>
    <w:rsid w:val="00AB5745"/>
    <w:rsid w:val="00AB5FD4"/>
    <w:rsid w:val="00AB6034"/>
    <w:rsid w:val="00AB6081"/>
    <w:rsid w:val="00AB7314"/>
    <w:rsid w:val="00AC0072"/>
    <w:rsid w:val="00AC2958"/>
    <w:rsid w:val="00AC4924"/>
    <w:rsid w:val="00AD418D"/>
    <w:rsid w:val="00AD5E38"/>
    <w:rsid w:val="00AD6FE1"/>
    <w:rsid w:val="00AD78E0"/>
    <w:rsid w:val="00AE0E3D"/>
    <w:rsid w:val="00AE20BD"/>
    <w:rsid w:val="00AE2270"/>
    <w:rsid w:val="00AE2AC6"/>
    <w:rsid w:val="00AE47F8"/>
    <w:rsid w:val="00AE55FB"/>
    <w:rsid w:val="00AE5E26"/>
    <w:rsid w:val="00AE6410"/>
    <w:rsid w:val="00AE6F76"/>
    <w:rsid w:val="00AF00F0"/>
    <w:rsid w:val="00AF05EE"/>
    <w:rsid w:val="00AF0802"/>
    <w:rsid w:val="00AF2234"/>
    <w:rsid w:val="00AF3332"/>
    <w:rsid w:val="00AF3A2E"/>
    <w:rsid w:val="00AF3EA3"/>
    <w:rsid w:val="00AF4107"/>
    <w:rsid w:val="00AF42EF"/>
    <w:rsid w:val="00AF4304"/>
    <w:rsid w:val="00AF686B"/>
    <w:rsid w:val="00AF7AFE"/>
    <w:rsid w:val="00AF7B45"/>
    <w:rsid w:val="00B0039F"/>
    <w:rsid w:val="00B01158"/>
    <w:rsid w:val="00B02105"/>
    <w:rsid w:val="00B0445C"/>
    <w:rsid w:val="00B06BF1"/>
    <w:rsid w:val="00B06C2F"/>
    <w:rsid w:val="00B11022"/>
    <w:rsid w:val="00B11731"/>
    <w:rsid w:val="00B11927"/>
    <w:rsid w:val="00B1307F"/>
    <w:rsid w:val="00B1310F"/>
    <w:rsid w:val="00B13B67"/>
    <w:rsid w:val="00B154D1"/>
    <w:rsid w:val="00B16C02"/>
    <w:rsid w:val="00B20715"/>
    <w:rsid w:val="00B20B21"/>
    <w:rsid w:val="00B20B87"/>
    <w:rsid w:val="00B20F38"/>
    <w:rsid w:val="00B21421"/>
    <w:rsid w:val="00B219B5"/>
    <w:rsid w:val="00B22B80"/>
    <w:rsid w:val="00B22D2F"/>
    <w:rsid w:val="00B237B1"/>
    <w:rsid w:val="00B24493"/>
    <w:rsid w:val="00B25A86"/>
    <w:rsid w:val="00B25CF3"/>
    <w:rsid w:val="00B26638"/>
    <w:rsid w:val="00B27F1E"/>
    <w:rsid w:val="00B3018E"/>
    <w:rsid w:val="00B3059E"/>
    <w:rsid w:val="00B3475C"/>
    <w:rsid w:val="00B368E1"/>
    <w:rsid w:val="00B3736B"/>
    <w:rsid w:val="00B3768B"/>
    <w:rsid w:val="00B412B0"/>
    <w:rsid w:val="00B47A07"/>
    <w:rsid w:val="00B47A83"/>
    <w:rsid w:val="00B51664"/>
    <w:rsid w:val="00B51943"/>
    <w:rsid w:val="00B522EE"/>
    <w:rsid w:val="00B541B5"/>
    <w:rsid w:val="00B57492"/>
    <w:rsid w:val="00B6393E"/>
    <w:rsid w:val="00B66E34"/>
    <w:rsid w:val="00B718B4"/>
    <w:rsid w:val="00B72D22"/>
    <w:rsid w:val="00B75849"/>
    <w:rsid w:val="00B76FC6"/>
    <w:rsid w:val="00B7779C"/>
    <w:rsid w:val="00B82788"/>
    <w:rsid w:val="00B86717"/>
    <w:rsid w:val="00B868DA"/>
    <w:rsid w:val="00B86A3D"/>
    <w:rsid w:val="00B9125D"/>
    <w:rsid w:val="00B92DB2"/>
    <w:rsid w:val="00B938C2"/>
    <w:rsid w:val="00B939AD"/>
    <w:rsid w:val="00B94A9A"/>
    <w:rsid w:val="00B95EB0"/>
    <w:rsid w:val="00B9744C"/>
    <w:rsid w:val="00BA22B7"/>
    <w:rsid w:val="00BA2D12"/>
    <w:rsid w:val="00BA6513"/>
    <w:rsid w:val="00BB3EE9"/>
    <w:rsid w:val="00BB478C"/>
    <w:rsid w:val="00BB7981"/>
    <w:rsid w:val="00BC01DD"/>
    <w:rsid w:val="00BC05E8"/>
    <w:rsid w:val="00BC0C16"/>
    <w:rsid w:val="00BC1F75"/>
    <w:rsid w:val="00BC1FCF"/>
    <w:rsid w:val="00BC26E2"/>
    <w:rsid w:val="00BC280A"/>
    <w:rsid w:val="00BC2CFE"/>
    <w:rsid w:val="00BC4A6F"/>
    <w:rsid w:val="00BC740A"/>
    <w:rsid w:val="00BD181A"/>
    <w:rsid w:val="00BD3EBF"/>
    <w:rsid w:val="00BD52A0"/>
    <w:rsid w:val="00BD74F6"/>
    <w:rsid w:val="00BD7EDB"/>
    <w:rsid w:val="00BE184C"/>
    <w:rsid w:val="00BE6FAA"/>
    <w:rsid w:val="00BE7ED0"/>
    <w:rsid w:val="00BF0065"/>
    <w:rsid w:val="00BF0485"/>
    <w:rsid w:val="00BF06F7"/>
    <w:rsid w:val="00BF0E34"/>
    <w:rsid w:val="00BF1FDD"/>
    <w:rsid w:val="00BF21F7"/>
    <w:rsid w:val="00BF3F20"/>
    <w:rsid w:val="00BF546A"/>
    <w:rsid w:val="00BF7ED1"/>
    <w:rsid w:val="00C00953"/>
    <w:rsid w:val="00C11771"/>
    <w:rsid w:val="00C154A9"/>
    <w:rsid w:val="00C16129"/>
    <w:rsid w:val="00C162DF"/>
    <w:rsid w:val="00C17064"/>
    <w:rsid w:val="00C1718C"/>
    <w:rsid w:val="00C20B93"/>
    <w:rsid w:val="00C212E2"/>
    <w:rsid w:val="00C23668"/>
    <w:rsid w:val="00C262CB"/>
    <w:rsid w:val="00C26A51"/>
    <w:rsid w:val="00C2771F"/>
    <w:rsid w:val="00C27D82"/>
    <w:rsid w:val="00C27DC4"/>
    <w:rsid w:val="00C31408"/>
    <w:rsid w:val="00C31DCA"/>
    <w:rsid w:val="00C3203D"/>
    <w:rsid w:val="00C3245D"/>
    <w:rsid w:val="00C3524E"/>
    <w:rsid w:val="00C36E95"/>
    <w:rsid w:val="00C43E76"/>
    <w:rsid w:val="00C43E96"/>
    <w:rsid w:val="00C462B1"/>
    <w:rsid w:val="00C467D3"/>
    <w:rsid w:val="00C51040"/>
    <w:rsid w:val="00C528D7"/>
    <w:rsid w:val="00C55962"/>
    <w:rsid w:val="00C55A26"/>
    <w:rsid w:val="00C610F0"/>
    <w:rsid w:val="00C6191D"/>
    <w:rsid w:val="00C631A3"/>
    <w:rsid w:val="00C70B64"/>
    <w:rsid w:val="00C747B6"/>
    <w:rsid w:val="00C77065"/>
    <w:rsid w:val="00C805E6"/>
    <w:rsid w:val="00C818D2"/>
    <w:rsid w:val="00C83AB9"/>
    <w:rsid w:val="00C845DB"/>
    <w:rsid w:val="00C84C20"/>
    <w:rsid w:val="00C857A6"/>
    <w:rsid w:val="00C8790B"/>
    <w:rsid w:val="00C87C48"/>
    <w:rsid w:val="00C90017"/>
    <w:rsid w:val="00C90E57"/>
    <w:rsid w:val="00C9166E"/>
    <w:rsid w:val="00C93B84"/>
    <w:rsid w:val="00C94CF9"/>
    <w:rsid w:val="00C97F41"/>
    <w:rsid w:val="00CA3857"/>
    <w:rsid w:val="00CA5E59"/>
    <w:rsid w:val="00CA7905"/>
    <w:rsid w:val="00CB0DDB"/>
    <w:rsid w:val="00CB3B13"/>
    <w:rsid w:val="00CB4698"/>
    <w:rsid w:val="00CB4905"/>
    <w:rsid w:val="00CB4E1E"/>
    <w:rsid w:val="00CB7A1D"/>
    <w:rsid w:val="00CB7FA4"/>
    <w:rsid w:val="00CC1BBC"/>
    <w:rsid w:val="00CC2621"/>
    <w:rsid w:val="00CC2F0B"/>
    <w:rsid w:val="00CC6284"/>
    <w:rsid w:val="00CC68BF"/>
    <w:rsid w:val="00CC7274"/>
    <w:rsid w:val="00CC77A3"/>
    <w:rsid w:val="00CC7896"/>
    <w:rsid w:val="00CD047A"/>
    <w:rsid w:val="00CD068E"/>
    <w:rsid w:val="00CD1C3C"/>
    <w:rsid w:val="00CD235B"/>
    <w:rsid w:val="00CD4453"/>
    <w:rsid w:val="00CD78EE"/>
    <w:rsid w:val="00CE1CB9"/>
    <w:rsid w:val="00CE27AC"/>
    <w:rsid w:val="00CE2CA5"/>
    <w:rsid w:val="00CE4011"/>
    <w:rsid w:val="00CE41BC"/>
    <w:rsid w:val="00CE43C3"/>
    <w:rsid w:val="00CE4665"/>
    <w:rsid w:val="00CF0D38"/>
    <w:rsid w:val="00CF0F13"/>
    <w:rsid w:val="00CF17F0"/>
    <w:rsid w:val="00CF1C6D"/>
    <w:rsid w:val="00CF2BA7"/>
    <w:rsid w:val="00CF5334"/>
    <w:rsid w:val="00D077A9"/>
    <w:rsid w:val="00D07932"/>
    <w:rsid w:val="00D10A93"/>
    <w:rsid w:val="00D112A7"/>
    <w:rsid w:val="00D12795"/>
    <w:rsid w:val="00D12FAD"/>
    <w:rsid w:val="00D1750B"/>
    <w:rsid w:val="00D21974"/>
    <w:rsid w:val="00D26573"/>
    <w:rsid w:val="00D270D8"/>
    <w:rsid w:val="00D273C6"/>
    <w:rsid w:val="00D33C7A"/>
    <w:rsid w:val="00D37A15"/>
    <w:rsid w:val="00D50171"/>
    <w:rsid w:val="00D55505"/>
    <w:rsid w:val="00D578D9"/>
    <w:rsid w:val="00D641BC"/>
    <w:rsid w:val="00D64D3C"/>
    <w:rsid w:val="00D65B41"/>
    <w:rsid w:val="00D66B75"/>
    <w:rsid w:val="00D707FB"/>
    <w:rsid w:val="00D719D5"/>
    <w:rsid w:val="00D74C63"/>
    <w:rsid w:val="00D750DF"/>
    <w:rsid w:val="00D75800"/>
    <w:rsid w:val="00D76DBB"/>
    <w:rsid w:val="00D80017"/>
    <w:rsid w:val="00D81A2E"/>
    <w:rsid w:val="00D8230B"/>
    <w:rsid w:val="00D83102"/>
    <w:rsid w:val="00D834A7"/>
    <w:rsid w:val="00D8489B"/>
    <w:rsid w:val="00D86754"/>
    <w:rsid w:val="00D8788D"/>
    <w:rsid w:val="00D918F9"/>
    <w:rsid w:val="00D920A4"/>
    <w:rsid w:val="00D93568"/>
    <w:rsid w:val="00D95E59"/>
    <w:rsid w:val="00DA1F73"/>
    <w:rsid w:val="00DA2038"/>
    <w:rsid w:val="00DA3054"/>
    <w:rsid w:val="00DA6B2E"/>
    <w:rsid w:val="00DA6D82"/>
    <w:rsid w:val="00DA7AE0"/>
    <w:rsid w:val="00DA7F11"/>
    <w:rsid w:val="00DB0D28"/>
    <w:rsid w:val="00DB1837"/>
    <w:rsid w:val="00DB25DC"/>
    <w:rsid w:val="00DB2DE9"/>
    <w:rsid w:val="00DB3DEC"/>
    <w:rsid w:val="00DB4B82"/>
    <w:rsid w:val="00DB53B2"/>
    <w:rsid w:val="00DB6C84"/>
    <w:rsid w:val="00DC2B97"/>
    <w:rsid w:val="00DC379E"/>
    <w:rsid w:val="00DC4DF3"/>
    <w:rsid w:val="00DC6AD4"/>
    <w:rsid w:val="00DD054B"/>
    <w:rsid w:val="00DD33E8"/>
    <w:rsid w:val="00DD355C"/>
    <w:rsid w:val="00DD3C95"/>
    <w:rsid w:val="00DD3FE4"/>
    <w:rsid w:val="00DD430D"/>
    <w:rsid w:val="00DD48A3"/>
    <w:rsid w:val="00DD4909"/>
    <w:rsid w:val="00DD4ECD"/>
    <w:rsid w:val="00DD5EDC"/>
    <w:rsid w:val="00DE2427"/>
    <w:rsid w:val="00DE3B2C"/>
    <w:rsid w:val="00DE47D3"/>
    <w:rsid w:val="00DF12CB"/>
    <w:rsid w:val="00DF33FA"/>
    <w:rsid w:val="00DF4248"/>
    <w:rsid w:val="00DF443C"/>
    <w:rsid w:val="00DF6C91"/>
    <w:rsid w:val="00DF6FB8"/>
    <w:rsid w:val="00E00210"/>
    <w:rsid w:val="00E00CB1"/>
    <w:rsid w:val="00E04833"/>
    <w:rsid w:val="00E075D5"/>
    <w:rsid w:val="00E127BD"/>
    <w:rsid w:val="00E12DE0"/>
    <w:rsid w:val="00E13993"/>
    <w:rsid w:val="00E13E47"/>
    <w:rsid w:val="00E1756C"/>
    <w:rsid w:val="00E21AAB"/>
    <w:rsid w:val="00E23405"/>
    <w:rsid w:val="00E236AB"/>
    <w:rsid w:val="00E30F3C"/>
    <w:rsid w:val="00E31251"/>
    <w:rsid w:val="00E319CF"/>
    <w:rsid w:val="00E33604"/>
    <w:rsid w:val="00E411B5"/>
    <w:rsid w:val="00E42418"/>
    <w:rsid w:val="00E43BCA"/>
    <w:rsid w:val="00E453EB"/>
    <w:rsid w:val="00E468BC"/>
    <w:rsid w:val="00E5011B"/>
    <w:rsid w:val="00E53208"/>
    <w:rsid w:val="00E5472F"/>
    <w:rsid w:val="00E5742D"/>
    <w:rsid w:val="00E64A1C"/>
    <w:rsid w:val="00E6540A"/>
    <w:rsid w:val="00E67CE6"/>
    <w:rsid w:val="00E7480E"/>
    <w:rsid w:val="00E748B9"/>
    <w:rsid w:val="00E77CA4"/>
    <w:rsid w:val="00E807D3"/>
    <w:rsid w:val="00E80B5D"/>
    <w:rsid w:val="00E845D7"/>
    <w:rsid w:val="00E90F39"/>
    <w:rsid w:val="00E91F48"/>
    <w:rsid w:val="00E92605"/>
    <w:rsid w:val="00E92875"/>
    <w:rsid w:val="00E92DE2"/>
    <w:rsid w:val="00E93C19"/>
    <w:rsid w:val="00E95EAE"/>
    <w:rsid w:val="00E978ED"/>
    <w:rsid w:val="00EA1F1E"/>
    <w:rsid w:val="00EA261E"/>
    <w:rsid w:val="00EA27AA"/>
    <w:rsid w:val="00EA5D5D"/>
    <w:rsid w:val="00EA5F50"/>
    <w:rsid w:val="00EB1478"/>
    <w:rsid w:val="00EB4114"/>
    <w:rsid w:val="00EB62BA"/>
    <w:rsid w:val="00EB6303"/>
    <w:rsid w:val="00EB639C"/>
    <w:rsid w:val="00EB6789"/>
    <w:rsid w:val="00EB7A96"/>
    <w:rsid w:val="00EC06C5"/>
    <w:rsid w:val="00EC184E"/>
    <w:rsid w:val="00EC4D8A"/>
    <w:rsid w:val="00EC71F0"/>
    <w:rsid w:val="00EC77A9"/>
    <w:rsid w:val="00ED1689"/>
    <w:rsid w:val="00ED3AED"/>
    <w:rsid w:val="00ED3ECA"/>
    <w:rsid w:val="00ED6291"/>
    <w:rsid w:val="00EE0319"/>
    <w:rsid w:val="00EE072A"/>
    <w:rsid w:val="00EE0A14"/>
    <w:rsid w:val="00EE2194"/>
    <w:rsid w:val="00EE3BBC"/>
    <w:rsid w:val="00EF0534"/>
    <w:rsid w:val="00EF0886"/>
    <w:rsid w:val="00EF1CC7"/>
    <w:rsid w:val="00EF2720"/>
    <w:rsid w:val="00EF60C0"/>
    <w:rsid w:val="00EF6948"/>
    <w:rsid w:val="00F02519"/>
    <w:rsid w:val="00F03362"/>
    <w:rsid w:val="00F12F2B"/>
    <w:rsid w:val="00F13DB7"/>
    <w:rsid w:val="00F14B75"/>
    <w:rsid w:val="00F14DD3"/>
    <w:rsid w:val="00F175AB"/>
    <w:rsid w:val="00F22BAF"/>
    <w:rsid w:val="00F267E4"/>
    <w:rsid w:val="00F27157"/>
    <w:rsid w:val="00F365F9"/>
    <w:rsid w:val="00F3676F"/>
    <w:rsid w:val="00F419ED"/>
    <w:rsid w:val="00F4298C"/>
    <w:rsid w:val="00F456A3"/>
    <w:rsid w:val="00F45CE7"/>
    <w:rsid w:val="00F460FD"/>
    <w:rsid w:val="00F4629E"/>
    <w:rsid w:val="00F47FC4"/>
    <w:rsid w:val="00F503FD"/>
    <w:rsid w:val="00F50562"/>
    <w:rsid w:val="00F51E71"/>
    <w:rsid w:val="00F52E75"/>
    <w:rsid w:val="00F561BF"/>
    <w:rsid w:val="00F5788E"/>
    <w:rsid w:val="00F57BD2"/>
    <w:rsid w:val="00F62A34"/>
    <w:rsid w:val="00F644BD"/>
    <w:rsid w:val="00F66A56"/>
    <w:rsid w:val="00F70211"/>
    <w:rsid w:val="00F72C11"/>
    <w:rsid w:val="00F7438F"/>
    <w:rsid w:val="00F7453B"/>
    <w:rsid w:val="00F745A1"/>
    <w:rsid w:val="00F751D3"/>
    <w:rsid w:val="00F755F4"/>
    <w:rsid w:val="00F75A48"/>
    <w:rsid w:val="00F75C05"/>
    <w:rsid w:val="00F772A5"/>
    <w:rsid w:val="00F82CE7"/>
    <w:rsid w:val="00F83F62"/>
    <w:rsid w:val="00F84508"/>
    <w:rsid w:val="00F8681D"/>
    <w:rsid w:val="00F871E8"/>
    <w:rsid w:val="00F907C9"/>
    <w:rsid w:val="00F909C2"/>
    <w:rsid w:val="00F94523"/>
    <w:rsid w:val="00F946C8"/>
    <w:rsid w:val="00F96A82"/>
    <w:rsid w:val="00F9758C"/>
    <w:rsid w:val="00FA0A38"/>
    <w:rsid w:val="00FA2B5B"/>
    <w:rsid w:val="00FA44CD"/>
    <w:rsid w:val="00FB2116"/>
    <w:rsid w:val="00FB2E60"/>
    <w:rsid w:val="00FB72BD"/>
    <w:rsid w:val="00FC0EE9"/>
    <w:rsid w:val="00FC1732"/>
    <w:rsid w:val="00FC2652"/>
    <w:rsid w:val="00FD49F3"/>
    <w:rsid w:val="00FD5265"/>
    <w:rsid w:val="00FD640E"/>
    <w:rsid w:val="00FE15B8"/>
    <w:rsid w:val="00FE1DCD"/>
    <w:rsid w:val="00FE2515"/>
    <w:rsid w:val="00FE2BB2"/>
    <w:rsid w:val="00FE5ACF"/>
    <w:rsid w:val="00FE7569"/>
    <w:rsid w:val="00FF03DF"/>
    <w:rsid w:val="00FF07C8"/>
    <w:rsid w:val="00FF0C9B"/>
    <w:rsid w:val="00FF4F0D"/>
    <w:rsid w:val="00FF518B"/>
    <w:rsid w:val="00FF665A"/>
    <w:rsid w:val="00FF68ED"/>
    <w:rsid w:val="00FF6E46"/>
    <w:rsid w:val="02041077"/>
    <w:rsid w:val="0270045C"/>
    <w:rsid w:val="028E0814"/>
    <w:rsid w:val="03157416"/>
    <w:rsid w:val="03F92894"/>
    <w:rsid w:val="05E74E14"/>
    <w:rsid w:val="05FF6260"/>
    <w:rsid w:val="07261BF2"/>
    <w:rsid w:val="08F94E10"/>
    <w:rsid w:val="09B721ED"/>
    <w:rsid w:val="0B163D2C"/>
    <w:rsid w:val="0B633415"/>
    <w:rsid w:val="0B6E3C77"/>
    <w:rsid w:val="0B7D3DAB"/>
    <w:rsid w:val="0C1E05DC"/>
    <w:rsid w:val="0D876072"/>
    <w:rsid w:val="0E4D5A02"/>
    <w:rsid w:val="0F02330A"/>
    <w:rsid w:val="1077526D"/>
    <w:rsid w:val="11917669"/>
    <w:rsid w:val="141F4EB6"/>
    <w:rsid w:val="143376FC"/>
    <w:rsid w:val="14E31122"/>
    <w:rsid w:val="1720665E"/>
    <w:rsid w:val="17306175"/>
    <w:rsid w:val="174F0F7F"/>
    <w:rsid w:val="175A039F"/>
    <w:rsid w:val="19306900"/>
    <w:rsid w:val="1B66485B"/>
    <w:rsid w:val="1B74042F"/>
    <w:rsid w:val="1B79465F"/>
    <w:rsid w:val="1BCE2BAE"/>
    <w:rsid w:val="1C246E2F"/>
    <w:rsid w:val="1C281B11"/>
    <w:rsid w:val="1C735482"/>
    <w:rsid w:val="1ED33FB6"/>
    <w:rsid w:val="1F0956DB"/>
    <w:rsid w:val="1FF33E33"/>
    <w:rsid w:val="214F7C1E"/>
    <w:rsid w:val="215C17AF"/>
    <w:rsid w:val="21BD18AC"/>
    <w:rsid w:val="22045743"/>
    <w:rsid w:val="220869FA"/>
    <w:rsid w:val="227E248B"/>
    <w:rsid w:val="22AB2C33"/>
    <w:rsid w:val="239C34F5"/>
    <w:rsid w:val="24AB32DF"/>
    <w:rsid w:val="24B6415E"/>
    <w:rsid w:val="25C127A0"/>
    <w:rsid w:val="26234D89"/>
    <w:rsid w:val="262F1A38"/>
    <w:rsid w:val="275C1E07"/>
    <w:rsid w:val="276571DE"/>
    <w:rsid w:val="2786250D"/>
    <w:rsid w:val="29924A56"/>
    <w:rsid w:val="29C966E1"/>
    <w:rsid w:val="2A224043"/>
    <w:rsid w:val="2A42536F"/>
    <w:rsid w:val="2B157704"/>
    <w:rsid w:val="2BE24AB8"/>
    <w:rsid w:val="2C287064"/>
    <w:rsid w:val="2C4604BD"/>
    <w:rsid w:val="2C585356"/>
    <w:rsid w:val="2CCB09C2"/>
    <w:rsid w:val="2D0A42BF"/>
    <w:rsid w:val="30246021"/>
    <w:rsid w:val="305F1B4D"/>
    <w:rsid w:val="30C35A04"/>
    <w:rsid w:val="331C222E"/>
    <w:rsid w:val="348E560D"/>
    <w:rsid w:val="34A2025B"/>
    <w:rsid w:val="35650039"/>
    <w:rsid w:val="35CD7CF6"/>
    <w:rsid w:val="35F729AC"/>
    <w:rsid w:val="372376B1"/>
    <w:rsid w:val="38451944"/>
    <w:rsid w:val="38FC42C4"/>
    <w:rsid w:val="393D2A29"/>
    <w:rsid w:val="3A8A5A19"/>
    <w:rsid w:val="3AC07A1E"/>
    <w:rsid w:val="3B6C3370"/>
    <w:rsid w:val="3CFB49AC"/>
    <w:rsid w:val="3DE149BA"/>
    <w:rsid w:val="3E257275"/>
    <w:rsid w:val="3E4B73D7"/>
    <w:rsid w:val="3EEF6C51"/>
    <w:rsid w:val="3FD11723"/>
    <w:rsid w:val="4162210F"/>
    <w:rsid w:val="41FB544E"/>
    <w:rsid w:val="425FA493"/>
    <w:rsid w:val="42DE3B62"/>
    <w:rsid w:val="42F73E67"/>
    <w:rsid w:val="433C29CE"/>
    <w:rsid w:val="44241CD7"/>
    <w:rsid w:val="451230E5"/>
    <w:rsid w:val="45FC3543"/>
    <w:rsid w:val="46650534"/>
    <w:rsid w:val="46697882"/>
    <w:rsid w:val="48233009"/>
    <w:rsid w:val="48972B15"/>
    <w:rsid w:val="49782828"/>
    <w:rsid w:val="4A58343D"/>
    <w:rsid w:val="4AE51602"/>
    <w:rsid w:val="4B1B105B"/>
    <w:rsid w:val="4BDC6622"/>
    <w:rsid w:val="4C4C6FD2"/>
    <w:rsid w:val="4D3B0DF4"/>
    <w:rsid w:val="4D553C64"/>
    <w:rsid w:val="4EB43E22"/>
    <w:rsid w:val="4F5F78A0"/>
    <w:rsid w:val="4F624D5E"/>
    <w:rsid w:val="50DE21C3"/>
    <w:rsid w:val="50E84DEF"/>
    <w:rsid w:val="5119769F"/>
    <w:rsid w:val="51C413B8"/>
    <w:rsid w:val="539A7860"/>
    <w:rsid w:val="54CF254E"/>
    <w:rsid w:val="55711857"/>
    <w:rsid w:val="560E119A"/>
    <w:rsid w:val="56156687"/>
    <w:rsid w:val="576A46B7"/>
    <w:rsid w:val="57DE44C9"/>
    <w:rsid w:val="57E825BE"/>
    <w:rsid w:val="58267EA3"/>
    <w:rsid w:val="58553BE3"/>
    <w:rsid w:val="58964E46"/>
    <w:rsid w:val="5ADA39FB"/>
    <w:rsid w:val="5ADF3707"/>
    <w:rsid w:val="5C270EC2"/>
    <w:rsid w:val="5D4D2BAA"/>
    <w:rsid w:val="5EC7698C"/>
    <w:rsid w:val="5F4A6E00"/>
    <w:rsid w:val="5F5E109E"/>
    <w:rsid w:val="5FF13CC0"/>
    <w:rsid w:val="60030525"/>
    <w:rsid w:val="60113A90"/>
    <w:rsid w:val="605E50CE"/>
    <w:rsid w:val="60C413D5"/>
    <w:rsid w:val="60D86C2E"/>
    <w:rsid w:val="61096DE8"/>
    <w:rsid w:val="611C12DC"/>
    <w:rsid w:val="61A41EA9"/>
    <w:rsid w:val="624F4CCE"/>
    <w:rsid w:val="63A21FE0"/>
    <w:rsid w:val="652F7039"/>
    <w:rsid w:val="659F5F6D"/>
    <w:rsid w:val="6B2E120F"/>
    <w:rsid w:val="6D9A2F35"/>
    <w:rsid w:val="70320A3F"/>
    <w:rsid w:val="71B903B6"/>
    <w:rsid w:val="71C07997"/>
    <w:rsid w:val="72012ADF"/>
    <w:rsid w:val="72016597"/>
    <w:rsid w:val="728156D5"/>
    <w:rsid w:val="72974EAD"/>
    <w:rsid w:val="72D07765"/>
    <w:rsid w:val="73502672"/>
    <w:rsid w:val="735A1725"/>
    <w:rsid w:val="73856877"/>
    <w:rsid w:val="741E6BF6"/>
    <w:rsid w:val="74DE57CB"/>
    <w:rsid w:val="74E90FB2"/>
    <w:rsid w:val="74ED7305"/>
    <w:rsid w:val="74EF066E"/>
    <w:rsid w:val="75140FC8"/>
    <w:rsid w:val="756202C4"/>
    <w:rsid w:val="760B4F58"/>
    <w:rsid w:val="76830F93"/>
    <w:rsid w:val="77E872FF"/>
    <w:rsid w:val="78AF42C1"/>
    <w:rsid w:val="79052133"/>
    <w:rsid w:val="7A48677B"/>
    <w:rsid w:val="7B8732D3"/>
    <w:rsid w:val="7E821259"/>
    <w:rsid w:val="7F410EA6"/>
    <w:rsid w:val="7F944534"/>
    <w:rsid w:val="EDBEA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目录 11"/>
    <w:next w:val="1"/>
    <w:qFormat/>
    <w:uiPriority w:val="99"/>
    <w:pPr>
      <w:wordWrap w:val="0"/>
      <w:jc w:val="both"/>
    </w:pPr>
    <w:rPr>
      <w:rFonts w:ascii="Times New Roman" w:hAnsi="Times New Roman" w:eastAsia="宋体" w:cs="Times New Roman"/>
      <w:sz w:val="21"/>
      <w:szCs w:val="22"/>
      <w:lang w:val="en-US" w:eastAsia="zh-CN" w:bidi="ar-SA"/>
    </w:rPr>
  </w:style>
  <w:style w:type="paragraph" w:styleId="6">
    <w:name w:val="Balloon Text"/>
    <w:basedOn w:val="1"/>
    <w:next w:val="7"/>
    <w:link w:val="17"/>
    <w:semiHidden/>
    <w:unhideWhenUsed/>
    <w:qFormat/>
    <w:uiPriority w:val="99"/>
    <w:rPr>
      <w:sz w:val="18"/>
      <w:szCs w:val="18"/>
    </w:rPr>
  </w:style>
  <w:style w:type="paragraph" w:styleId="7">
    <w:name w:val="HTML Preformatted"/>
    <w:basedOn w:val="1"/>
    <w:qFormat/>
    <w:uiPriority w:val="0"/>
    <w:pPr>
      <w:jc w:val="left"/>
    </w:pPr>
    <w:rPr>
      <w:rFonts w:hint="eastAsia" w:ascii="宋体" w:hAnsi="宋体" w:eastAsia="宋体" w:cs="Times New Roman"/>
      <w:kern w:val="0"/>
      <w:sz w:val="24"/>
      <w:szCs w:val="24"/>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semiHidden/>
    <w:unhideWhenUsed/>
    <w:qFormat/>
    <w:uiPriority w:val="99"/>
    <w:pPr>
      <w:snapToGrid w:val="0"/>
      <w:jc w:val="left"/>
    </w:pPr>
    <w:rPr>
      <w:sz w:val="18"/>
      <w:szCs w:val="18"/>
    </w:r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4">
    <w:name w:val="footnote reference"/>
    <w:basedOn w:val="13"/>
    <w:semiHidden/>
    <w:unhideWhenUsed/>
    <w:qFormat/>
    <w:uiPriority w:val="99"/>
    <w:rPr>
      <w:vertAlign w:val="superscript"/>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6"/>
    <w:semiHidden/>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脚注文本 Char"/>
    <w:basedOn w:val="13"/>
    <w:link w:val="10"/>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367</Words>
  <Characters>2093</Characters>
  <Lines>17</Lines>
  <Paragraphs>4</Paragraphs>
  <TotalTime>4</TotalTime>
  <ScaleCrop>false</ScaleCrop>
  <LinksUpToDate>false</LinksUpToDate>
  <CharactersWithSpaces>2456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2023-02-07T02:22:00Z</dcterms:created>
  <dc:creator>Administrator</dc:creator>
  <cp:lastModifiedBy>xq Sun</cp:lastModifiedBy>
  <cp:lastPrinted>2023-06-27T06:35:00Z</cp:lastPrinted>
  <dcterms:modified xsi:type="dcterms:W3CDTF">2023-07-13T17:56:19Z</dcterms:modified>
  <cp:revision>320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E34129B37BD7474997FCF8AABFF30B25_13</vt:lpwstr>
  </property>
</Properties>
</file>