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经开区支持企业开展职业技能等级认定</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奖励资金申报办事指南</w:t>
      </w:r>
    </w:p>
    <w:p>
      <w:pPr>
        <w:rPr>
          <w:rFonts w:ascii="仿宋_GB2312" w:hAnsi="仿宋_GB2312" w:eastAsia="仿宋_GB2312" w:cs="仿宋_GB2312"/>
          <w:sz w:val="32"/>
          <w:szCs w:val="32"/>
        </w:rPr>
      </w:pPr>
    </w:p>
    <w:p>
      <w:pPr>
        <w:ind w:firstLine="640" w:firstLineChars="200"/>
        <w:rPr>
          <w:rFonts w:ascii="黑体" w:hAnsi="黑体" w:eastAsia="黑体" w:cs="黑体"/>
          <w:color w:val="000000"/>
          <w:kern w:val="0"/>
          <w:sz w:val="32"/>
          <w:szCs w:val="32"/>
        </w:rPr>
      </w:pPr>
      <w:r>
        <w:rPr>
          <w:rFonts w:hint="eastAsia" w:ascii="黑体" w:hAnsi="黑体" w:eastAsia="黑体" w:cs="黑体"/>
          <w:sz w:val="32"/>
          <w:szCs w:val="32"/>
        </w:rPr>
        <w:t>一、政策依据</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1.《北京市人力资源和社会保障局关于全面推进职业技能等级认定工作的通知》（京人社职鉴发〔2020〕3号）</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2.《北京经济技术开发区打造职业技能提升试点区建设方案（2019-2021年）》（京技管﹝2020﹞73号）</w:t>
      </w:r>
    </w:p>
    <w:p>
      <w:pPr>
        <w:ind w:firstLine="640" w:firstLineChars="20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2021年度职业技能等级认定奖励资金</w:t>
      </w:r>
    </w:p>
    <w:p>
      <w:pPr>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1.企业在经开区依法注册、纳税并进行统计登记。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2.属于经开区职业技能等级认定工作日常质量督导范围。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3.结合本企业、本行业职业技能特点，建立职业技能等级标准，</w:t>
      </w:r>
      <w:r>
        <w:rPr>
          <w:rFonts w:hint="eastAsia" w:ascii="仿宋_GB2312" w:hAnsi="方正仿宋_GB2312" w:eastAsia="仿宋_GB2312" w:cs="方正仿宋_GB2312"/>
          <w:sz w:val="32"/>
          <w:szCs w:val="32"/>
        </w:rPr>
        <w:t>职业技能等级认定工作通过北京市职业技能鉴定管理中心备案，并完成2021年度职业技能等级认定工作。</w:t>
      </w:r>
    </w:p>
    <w:p>
      <w:pPr>
        <w:numPr>
          <w:ilvl w:val="0"/>
          <w:numId w:val="1"/>
        </w:numPr>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支持内容及标准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给予符合申报条件的企业一次性50万元的奖励资金。</w:t>
      </w:r>
    </w:p>
    <w:p>
      <w:pPr>
        <w:numPr>
          <w:ilvl w:val="255"/>
          <w:numId w:val="0"/>
        </w:numPr>
        <w:ind w:firstLine="640" w:firstLineChars="20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1.经开区职业技能等级认定奖励资金申报表，在线填写</w:t>
      </w:r>
      <w:r>
        <w:rPr>
          <w:rFonts w:hint="eastAsia" w:ascii="仿宋_GB2312" w:hAnsi="仿宋_GB2312" w:eastAsia="仿宋_GB2312" w:cs="仿宋_GB2312"/>
          <w:spacing w:val="6"/>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2.企业营业执照副本，</w:t>
      </w:r>
      <w:r>
        <w:rPr>
          <w:rFonts w:hint="eastAsia" w:ascii="仿宋_GB2312" w:hAnsi="仿宋_GB2312" w:eastAsia="仿宋_GB2312" w:cs="仿宋_GB2312"/>
          <w:sz w:val="32"/>
          <w:szCs w:val="32"/>
          <w:lang w:val="en-US" w:eastAsia="zh-CN"/>
        </w:rPr>
        <w:t>原件</w:t>
      </w:r>
      <w:r>
        <w:rPr>
          <w:rFonts w:ascii="仿宋_GB2312" w:hAnsi="仿宋_GB2312" w:eastAsia="仿宋_GB2312" w:cs="仿宋_GB2312"/>
          <w:sz w:val="32"/>
          <w:szCs w:val="32"/>
        </w:rPr>
        <w:t>彩色扫描上传</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5.税款所属时期包含2021年12月的中华人民共和国税收完税证明，</w:t>
      </w:r>
      <w:r>
        <w:rPr>
          <w:rFonts w:hint="eastAsia" w:ascii="仿宋_GB2312" w:hAnsi="仿宋_GB2312" w:eastAsia="仿宋_GB2312" w:cs="仿宋_GB2312"/>
          <w:spacing w:val="6"/>
          <w:sz w:val="32"/>
          <w:szCs w:val="32"/>
          <w:lang w:val="en-US" w:eastAsia="zh-CN"/>
        </w:rPr>
        <w:t>原件</w:t>
      </w:r>
      <w:r>
        <w:rPr>
          <w:rFonts w:hint="eastAsia" w:ascii="仿宋_GB2312" w:hAnsi="仿宋_GB2312" w:eastAsia="仿宋_GB2312" w:cs="仿宋_GB2312"/>
          <w:spacing w:val="6"/>
          <w:sz w:val="32"/>
          <w:szCs w:val="32"/>
        </w:rPr>
        <w:t>彩色扫描上传；</w:t>
      </w:r>
    </w:p>
    <w:p>
      <w:pPr>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6.北京市职业技能鉴定管理中心批准企业开展职业技能等级认定工作的函，</w:t>
      </w:r>
      <w:r>
        <w:rPr>
          <w:rFonts w:hint="eastAsia" w:ascii="仿宋_GB2312" w:hAnsi="仿宋_GB2312" w:eastAsia="仿宋_GB2312" w:cs="仿宋_GB2312"/>
          <w:spacing w:val="6"/>
          <w:sz w:val="32"/>
          <w:szCs w:val="32"/>
          <w:lang w:val="en-US" w:eastAsia="zh-CN"/>
        </w:rPr>
        <w:t>原件</w:t>
      </w:r>
      <w:r>
        <w:rPr>
          <w:rFonts w:hint="eastAsia" w:ascii="仿宋_GB2312" w:hAnsi="仿宋_GB2312" w:eastAsia="仿宋_GB2312" w:cs="仿宋_GB2312"/>
          <w:spacing w:val="6"/>
          <w:sz w:val="32"/>
          <w:szCs w:val="32"/>
        </w:rPr>
        <w:t>彩色扫描上传；</w:t>
      </w:r>
    </w:p>
    <w:p>
      <w:pPr>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7.考生人员名册，</w:t>
      </w:r>
      <w:r>
        <w:rPr>
          <w:rFonts w:hint="eastAsia" w:ascii="仿宋_GB2312" w:hAnsi="仿宋_GB2312" w:eastAsia="仿宋_GB2312" w:cs="仿宋_GB2312"/>
          <w:sz w:val="32"/>
          <w:szCs w:val="32"/>
          <w:lang w:val="en-US" w:eastAsia="zh-CN"/>
        </w:rPr>
        <w:t>下载模板填写，</w:t>
      </w:r>
      <w:bookmarkStart w:id="0" w:name="_GoBack"/>
      <w:bookmarkEnd w:id="0"/>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z w:val="32"/>
          <w:szCs w:val="32"/>
        </w:rPr>
        <w:t>加盖公章，</w:t>
      </w:r>
      <w:r>
        <w:rPr>
          <w:rFonts w:hint="eastAsia" w:ascii="仿宋_GB2312" w:hAnsi="仿宋_GB2312" w:eastAsia="仿宋_GB2312" w:cs="仿宋_GB2312"/>
          <w:spacing w:val="6"/>
          <w:sz w:val="32"/>
          <w:szCs w:val="32"/>
        </w:rPr>
        <w:t>彩色扫描上传。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ind w:firstLine="640" w:firstLineChars="200"/>
        <w:rPr>
          <w:rFonts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政务服务栏目中政策兑现模块</w:t>
      </w:r>
      <w:r>
        <w:rPr>
          <w:rFonts w:hint="eastAsia" w:ascii="仿宋_GB2312" w:hAnsi="仿宋_GB2312" w:eastAsia="仿宋_GB2312" w:cs="仿宋_GB2312"/>
          <w:color w:val="000000"/>
          <w:sz w:val="32"/>
          <w:szCs w:val="32"/>
        </w:rPr>
        <w:t>进入经开区政策兑现综合服务平台，</w:t>
      </w:r>
      <w:r>
        <w:rPr>
          <w:rFonts w:hint="eastAsia" w:ascii="仿宋_GB2312" w:hAnsi="仿宋_GB2312" w:eastAsia="仿宋_GB2312" w:cs="仿宋_GB2312"/>
          <w:sz w:val="32"/>
          <w:szCs w:val="32"/>
        </w:rPr>
        <w:t>或使用360浏览器的极速模式登陆网址：zcdx.kfqgw.beijing.gov.cn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三</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社会事业局</w:t>
      </w:r>
      <w:r>
        <w:rPr>
          <w:rFonts w:hint="eastAsia" w:ascii="仿宋_GB2312" w:hAnsi="仿宋_GB2312" w:eastAsia="仿宋_GB2312" w:cs="仿宋_GB2312"/>
          <w:color w:val="000000"/>
          <w:kern w:val="2"/>
          <w:sz w:val="32"/>
          <w:szCs w:val="32"/>
        </w:rPr>
        <w:t>对申请材料进行实质审核。</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000000"/>
          <w:kern w:val="2"/>
          <w:sz w:val="32"/>
          <w:szCs w:val="32"/>
        </w:rPr>
        <w:t>经开区社会事业局对审核通过的申报主体拟定兑现扶持奖励金额。</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：经开区政务服务中心对审核通过的申报主体进行公示。</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经开区社会事业局</w:t>
      </w:r>
    </w:p>
    <w:p>
      <w:pPr>
        <w:ind w:firstLine="640" w:firstLineChars="20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北京经济技术开发区亦城国际中心2层政务服务大厅“政策申报”窗口</w:t>
      </w:r>
    </w:p>
    <w:p>
      <w:pPr>
        <w:ind w:firstLine="640" w:firstLineChars="20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申报时间：</w:t>
      </w:r>
      <w:r>
        <w:rPr>
          <w:rFonts w:hint="eastAsia" w:ascii="仿宋_GB2312" w:hAnsi="仿宋_GB2312" w:eastAsia="仿宋_GB2312" w:cs="仿宋_GB2312"/>
          <w:sz w:val="32"/>
          <w:szCs w:val="32"/>
          <w:highlight w:val="none"/>
        </w:rPr>
        <w:t>2022年</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8</w:t>
      </w:r>
      <w:r>
        <w:rPr>
          <w:rFonts w:hint="eastAsia" w:ascii="仿宋_GB2312" w:hAnsi="仿宋_GB2312" w:eastAsia="仿宋_GB2312" w:cs="仿宋_GB2312"/>
          <w:sz w:val="32"/>
          <w:szCs w:val="32"/>
          <w:highlight w:val="none"/>
        </w:rPr>
        <w:t>日至2022年2月23日</w:t>
      </w:r>
    </w:p>
    <w:p>
      <w:pPr>
        <w:ind w:firstLine="640" w:firstLineChars="20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申报咨询：经开区政务服务中心行政服务厅“政策申报”窗口，联系电话：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010-67857878转4；010-67857637，工作日上午9:00—12:00，下午1:30—5:00。</w:t>
      </w:r>
    </w:p>
    <w:p>
      <w:pPr>
        <w:ind w:firstLine="640" w:firstLineChars="200"/>
        <w:rPr>
          <w:rFonts w:eastAsia="仿宋_GB2312"/>
          <w:sz w:val="32"/>
          <w:szCs w:val="32"/>
        </w:rPr>
      </w:pPr>
      <w:r>
        <w:rPr>
          <w:rFonts w:hint="eastAsia" w:eastAsia="仿宋_GB2312"/>
          <w:sz w:val="32"/>
          <w:szCs w:val="32"/>
        </w:rPr>
        <w:t>政策解读：经开</w:t>
      </w:r>
      <w:r>
        <w:rPr>
          <w:rFonts w:hint="eastAsia" w:ascii="仿宋_GB2312" w:hAnsi="仿宋_GB2312" w:eastAsia="仿宋_GB2312" w:cs="仿宋_GB2312"/>
          <w:sz w:val="32"/>
          <w:szCs w:val="32"/>
        </w:rPr>
        <w:t>区社会事业局，联系人：王敏，联系电话：010—87163933，工作日上午9:00—12:00，下午2:00—6:00。</w:t>
      </w:r>
    </w:p>
    <w:p>
      <w:pPr>
        <w:ind w:firstLine="640" w:firstLineChars="200"/>
        <w:rPr>
          <w:rFonts w:eastAsia="仿宋_GB2312"/>
          <w:sz w:val="32"/>
          <w:szCs w:val="32"/>
        </w:rPr>
      </w:pPr>
      <w:r>
        <w:rPr>
          <w:rFonts w:hint="eastAsia" w:eastAsia="仿宋_GB2312"/>
          <w:sz w:val="32"/>
          <w:szCs w:val="32"/>
        </w:rPr>
        <w:t>技术支持联系电话</w:t>
      </w:r>
      <w:r>
        <w:rPr>
          <w:rFonts w:hint="eastAsia" w:ascii="仿宋_GB2312" w:hAnsi="仿宋_GB2312" w:eastAsia="仿宋_GB2312" w:cs="仿宋_GB2312"/>
          <w:sz w:val="32"/>
          <w:szCs w:val="32"/>
        </w:rPr>
        <w:t>：010-67857638或使用平台右侧浮窗的智能客服，电话联系的时间为工作日上午9:00—12:00，下午2:00—6:00。</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4BBB91"/>
    <w:multiLevelType w:val="singleLevel"/>
    <w:tmpl w:val="F74BBB9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360EF1"/>
    <w:rsid w:val="0001192B"/>
    <w:rsid w:val="000150CA"/>
    <w:rsid w:val="00060052"/>
    <w:rsid w:val="00062C5F"/>
    <w:rsid w:val="00065C88"/>
    <w:rsid w:val="000F62F2"/>
    <w:rsid w:val="001145E7"/>
    <w:rsid w:val="00161422"/>
    <w:rsid w:val="00161CCE"/>
    <w:rsid w:val="002175FA"/>
    <w:rsid w:val="002838D9"/>
    <w:rsid w:val="00285018"/>
    <w:rsid w:val="00360EF1"/>
    <w:rsid w:val="00395968"/>
    <w:rsid w:val="00457B4D"/>
    <w:rsid w:val="00474B03"/>
    <w:rsid w:val="006A1513"/>
    <w:rsid w:val="006C3AA1"/>
    <w:rsid w:val="006D0140"/>
    <w:rsid w:val="0070357D"/>
    <w:rsid w:val="00710378"/>
    <w:rsid w:val="007B5F79"/>
    <w:rsid w:val="00844BDB"/>
    <w:rsid w:val="008821FE"/>
    <w:rsid w:val="00900A14"/>
    <w:rsid w:val="0092047E"/>
    <w:rsid w:val="00923A77"/>
    <w:rsid w:val="0098077A"/>
    <w:rsid w:val="00A03787"/>
    <w:rsid w:val="00A3406B"/>
    <w:rsid w:val="00B74D80"/>
    <w:rsid w:val="00C122AB"/>
    <w:rsid w:val="00D460B2"/>
    <w:rsid w:val="00D668C9"/>
    <w:rsid w:val="00D76185"/>
    <w:rsid w:val="00D85A9F"/>
    <w:rsid w:val="00EA199B"/>
    <w:rsid w:val="00F57A54"/>
    <w:rsid w:val="00F86B5D"/>
    <w:rsid w:val="01540D91"/>
    <w:rsid w:val="01586909"/>
    <w:rsid w:val="015C7ADB"/>
    <w:rsid w:val="01904DED"/>
    <w:rsid w:val="01CB7B50"/>
    <w:rsid w:val="01D948CF"/>
    <w:rsid w:val="020C0B78"/>
    <w:rsid w:val="0225322D"/>
    <w:rsid w:val="02297D4E"/>
    <w:rsid w:val="026102BC"/>
    <w:rsid w:val="0278373A"/>
    <w:rsid w:val="0290748C"/>
    <w:rsid w:val="02FB352E"/>
    <w:rsid w:val="03056B13"/>
    <w:rsid w:val="032269ED"/>
    <w:rsid w:val="037C128E"/>
    <w:rsid w:val="03987D96"/>
    <w:rsid w:val="03E353C9"/>
    <w:rsid w:val="04080ECA"/>
    <w:rsid w:val="04737D47"/>
    <w:rsid w:val="048B28B7"/>
    <w:rsid w:val="04BF0B67"/>
    <w:rsid w:val="052A15A0"/>
    <w:rsid w:val="05933C0C"/>
    <w:rsid w:val="05AE227A"/>
    <w:rsid w:val="05AE34A7"/>
    <w:rsid w:val="05D14D85"/>
    <w:rsid w:val="05DD5F7B"/>
    <w:rsid w:val="06113255"/>
    <w:rsid w:val="0646239C"/>
    <w:rsid w:val="06B62BF6"/>
    <w:rsid w:val="06D3553D"/>
    <w:rsid w:val="06FE1C51"/>
    <w:rsid w:val="072A1178"/>
    <w:rsid w:val="074E6B15"/>
    <w:rsid w:val="078B6DBE"/>
    <w:rsid w:val="07936930"/>
    <w:rsid w:val="07B11C5A"/>
    <w:rsid w:val="0840700F"/>
    <w:rsid w:val="0877190E"/>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2D14EA"/>
    <w:rsid w:val="0C3A5354"/>
    <w:rsid w:val="0C4C6FFF"/>
    <w:rsid w:val="0C7D2B96"/>
    <w:rsid w:val="0C804154"/>
    <w:rsid w:val="0C817D6C"/>
    <w:rsid w:val="0CD93D42"/>
    <w:rsid w:val="0D0138A5"/>
    <w:rsid w:val="0D920D6C"/>
    <w:rsid w:val="0D9E4973"/>
    <w:rsid w:val="0E4A7C7C"/>
    <w:rsid w:val="0E5672B2"/>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2F964D1"/>
    <w:rsid w:val="14036F1C"/>
    <w:rsid w:val="14051437"/>
    <w:rsid w:val="142723BB"/>
    <w:rsid w:val="14483333"/>
    <w:rsid w:val="144F1126"/>
    <w:rsid w:val="14942D13"/>
    <w:rsid w:val="14977ACF"/>
    <w:rsid w:val="14A407D6"/>
    <w:rsid w:val="15026CFF"/>
    <w:rsid w:val="151415E7"/>
    <w:rsid w:val="153730CA"/>
    <w:rsid w:val="15526AEE"/>
    <w:rsid w:val="15553FBA"/>
    <w:rsid w:val="155C497A"/>
    <w:rsid w:val="157E1A27"/>
    <w:rsid w:val="15AF3425"/>
    <w:rsid w:val="15B34768"/>
    <w:rsid w:val="15F61B74"/>
    <w:rsid w:val="160B7C23"/>
    <w:rsid w:val="162B13C4"/>
    <w:rsid w:val="17261A0A"/>
    <w:rsid w:val="17286EDC"/>
    <w:rsid w:val="173A2F14"/>
    <w:rsid w:val="17AF44C7"/>
    <w:rsid w:val="17C45824"/>
    <w:rsid w:val="17C86D9E"/>
    <w:rsid w:val="183712FC"/>
    <w:rsid w:val="185126C3"/>
    <w:rsid w:val="189F5C4C"/>
    <w:rsid w:val="18DF1E8D"/>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CB9190F"/>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616F01"/>
    <w:rsid w:val="20830764"/>
    <w:rsid w:val="20AA00DB"/>
    <w:rsid w:val="20AE0D04"/>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3FC51AC"/>
    <w:rsid w:val="24AB3E23"/>
    <w:rsid w:val="24AD0D54"/>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AF429D3"/>
    <w:rsid w:val="2B2024A7"/>
    <w:rsid w:val="2B833D12"/>
    <w:rsid w:val="2B9B0A58"/>
    <w:rsid w:val="2BA7027E"/>
    <w:rsid w:val="2BAB54C5"/>
    <w:rsid w:val="2BC05AF8"/>
    <w:rsid w:val="2BE54D11"/>
    <w:rsid w:val="2C522435"/>
    <w:rsid w:val="2D2A602F"/>
    <w:rsid w:val="2D510D7D"/>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4A2A76"/>
    <w:rsid w:val="306E5387"/>
    <w:rsid w:val="30AB0C90"/>
    <w:rsid w:val="310A0BC4"/>
    <w:rsid w:val="31281962"/>
    <w:rsid w:val="312A1C2B"/>
    <w:rsid w:val="315A3762"/>
    <w:rsid w:val="31624147"/>
    <w:rsid w:val="31D65AF9"/>
    <w:rsid w:val="3201564A"/>
    <w:rsid w:val="321C265E"/>
    <w:rsid w:val="32343B0A"/>
    <w:rsid w:val="329B0617"/>
    <w:rsid w:val="32A70709"/>
    <w:rsid w:val="32FE69F0"/>
    <w:rsid w:val="335E2C81"/>
    <w:rsid w:val="336B64D8"/>
    <w:rsid w:val="33E75D8A"/>
    <w:rsid w:val="341807F9"/>
    <w:rsid w:val="342465E2"/>
    <w:rsid w:val="3469157A"/>
    <w:rsid w:val="347C0671"/>
    <w:rsid w:val="34A44F93"/>
    <w:rsid w:val="34B21D2C"/>
    <w:rsid w:val="34E04A84"/>
    <w:rsid w:val="34E65163"/>
    <w:rsid w:val="35135498"/>
    <w:rsid w:val="35465824"/>
    <w:rsid w:val="354F42BD"/>
    <w:rsid w:val="3573124D"/>
    <w:rsid w:val="359527A9"/>
    <w:rsid w:val="35B56B4B"/>
    <w:rsid w:val="36744D66"/>
    <w:rsid w:val="3682395C"/>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191F29"/>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0A42BB"/>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87A609A"/>
    <w:rsid w:val="49006A23"/>
    <w:rsid w:val="492A682B"/>
    <w:rsid w:val="49596A53"/>
    <w:rsid w:val="49AE2D68"/>
    <w:rsid w:val="49C3065B"/>
    <w:rsid w:val="49FE7196"/>
    <w:rsid w:val="4A3148B7"/>
    <w:rsid w:val="4A3A140A"/>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7F2EC7"/>
    <w:rsid w:val="54FF0C4E"/>
    <w:rsid w:val="55560136"/>
    <w:rsid w:val="556569E9"/>
    <w:rsid w:val="558D031D"/>
    <w:rsid w:val="55B7728F"/>
    <w:rsid w:val="55F24B54"/>
    <w:rsid w:val="56011E88"/>
    <w:rsid w:val="56115940"/>
    <w:rsid w:val="56352C58"/>
    <w:rsid w:val="563F0589"/>
    <w:rsid w:val="56416453"/>
    <w:rsid w:val="56505AB9"/>
    <w:rsid w:val="568B320E"/>
    <w:rsid w:val="568B7A5E"/>
    <w:rsid w:val="569461B3"/>
    <w:rsid w:val="56FA308C"/>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44BB7"/>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2BA35AB"/>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327333"/>
    <w:rsid w:val="686076FC"/>
    <w:rsid w:val="68E479A1"/>
    <w:rsid w:val="6A7C3B1B"/>
    <w:rsid w:val="6A9153AF"/>
    <w:rsid w:val="6A9A5399"/>
    <w:rsid w:val="6B3F3AAD"/>
    <w:rsid w:val="6B891093"/>
    <w:rsid w:val="6BA55CDC"/>
    <w:rsid w:val="6BC177C6"/>
    <w:rsid w:val="6C021C08"/>
    <w:rsid w:val="6C0A466E"/>
    <w:rsid w:val="6C1948F8"/>
    <w:rsid w:val="6C4D6808"/>
    <w:rsid w:val="6C725360"/>
    <w:rsid w:val="6C7908D0"/>
    <w:rsid w:val="6C8A0C15"/>
    <w:rsid w:val="6C926DA7"/>
    <w:rsid w:val="6CB16FB4"/>
    <w:rsid w:val="6CE4440B"/>
    <w:rsid w:val="6CF272CA"/>
    <w:rsid w:val="6CF73991"/>
    <w:rsid w:val="6D0154E8"/>
    <w:rsid w:val="6D034EA5"/>
    <w:rsid w:val="6D1334E9"/>
    <w:rsid w:val="6D231259"/>
    <w:rsid w:val="6D3203DA"/>
    <w:rsid w:val="6D5B79BC"/>
    <w:rsid w:val="6DCF4058"/>
    <w:rsid w:val="6DE9238A"/>
    <w:rsid w:val="6E2B147B"/>
    <w:rsid w:val="6E33263A"/>
    <w:rsid w:val="6E3A4154"/>
    <w:rsid w:val="6E3B44B1"/>
    <w:rsid w:val="6E893371"/>
    <w:rsid w:val="6E8C71B7"/>
    <w:rsid w:val="6EA731B5"/>
    <w:rsid w:val="6EB6086C"/>
    <w:rsid w:val="6F0C63B7"/>
    <w:rsid w:val="6F345206"/>
    <w:rsid w:val="6F941165"/>
    <w:rsid w:val="6FBC2D32"/>
    <w:rsid w:val="6FF22403"/>
    <w:rsid w:val="70007B47"/>
    <w:rsid w:val="702F1D23"/>
    <w:rsid w:val="705342C1"/>
    <w:rsid w:val="708D3892"/>
    <w:rsid w:val="70B75CF8"/>
    <w:rsid w:val="70C079DE"/>
    <w:rsid w:val="70DE0BA8"/>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6381B"/>
    <w:rsid w:val="770B2702"/>
    <w:rsid w:val="7718563E"/>
    <w:rsid w:val="776A3F9A"/>
    <w:rsid w:val="77901978"/>
    <w:rsid w:val="77915027"/>
    <w:rsid w:val="779D4F4D"/>
    <w:rsid w:val="77CF1648"/>
    <w:rsid w:val="781D2C7A"/>
    <w:rsid w:val="783A56AF"/>
    <w:rsid w:val="78413BD7"/>
    <w:rsid w:val="788077FD"/>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2B048F"/>
    <w:rsid w:val="7D3D452B"/>
    <w:rsid w:val="7D957EE1"/>
    <w:rsid w:val="7DFC4CA2"/>
    <w:rsid w:val="7E137B54"/>
    <w:rsid w:val="7E4E0E62"/>
    <w:rsid w:val="7E503B32"/>
    <w:rsid w:val="7E6822B3"/>
    <w:rsid w:val="7E6B7B24"/>
    <w:rsid w:val="7E757D8F"/>
    <w:rsid w:val="7E782A8A"/>
    <w:rsid w:val="7EFFFA7B"/>
    <w:rsid w:val="7FBF681A"/>
    <w:rsid w:val="7FC14E2C"/>
    <w:rsid w:val="9F6F6015"/>
    <w:rsid w:val="C7DB93C8"/>
    <w:rsid w:val="DEF5E07B"/>
    <w:rsid w:val="F5DBA8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226</Words>
  <Characters>1289</Characters>
  <Lines>10</Lines>
  <Paragraphs>3</Paragraphs>
  <TotalTime>51</TotalTime>
  <ScaleCrop>false</ScaleCrop>
  <LinksUpToDate>false</LinksUpToDate>
  <CharactersWithSpaces>1512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2022-01-25T02:49:00Z</dcterms:created>
  <dc:creator>zkk</dc:creator>
  <cp:lastModifiedBy>DELL</cp:lastModifiedBy>
  <cp:lastPrinted>2022-01-24T07:42:00Z</cp:lastPrinted>
  <dcterms:modified xsi:type="dcterms:W3CDTF">2022-02-07T01:26:30Z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698E7572A0F34DF8ABD35F5841D7F9E6</vt:lpwstr>
  </property>
</Properties>
</file>