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1DC" w:rsidRDefault="00AF31DC" w:rsidP="00AF31DC">
      <w:pPr>
        <w:pStyle w:val="1"/>
        <w:tabs>
          <w:tab w:val="left" w:pos="567"/>
        </w:tabs>
        <w:spacing w:line="360" w:lineRule="auto"/>
        <w:ind w:firstLineChars="0" w:firstLine="0"/>
        <w:rPr>
          <w:rFonts w:ascii="仿宋_GB2312" w:eastAsia="仿宋_GB2312" w:hAnsi="仿宋"/>
          <w:b/>
          <w:bCs/>
          <w:sz w:val="32"/>
          <w:szCs w:val="32"/>
        </w:rPr>
      </w:pPr>
      <w:r>
        <w:rPr>
          <w:rFonts w:ascii="仿宋_GB2312" w:eastAsia="仿宋_GB2312" w:hAnsi="仿宋" w:hint="eastAsia"/>
          <w:b/>
          <w:bCs/>
          <w:sz w:val="32"/>
          <w:szCs w:val="32"/>
        </w:rPr>
        <w:t>附件2：</w:t>
      </w:r>
    </w:p>
    <w:p w:rsidR="00565CEE" w:rsidRPr="00AF31DC" w:rsidRDefault="00E51599" w:rsidP="009A7093">
      <w:pPr>
        <w:spacing w:before="0" w:beforeAutospacing="0" w:after="0" w:afterAutospacing="0" w:line="360" w:lineRule="auto"/>
        <w:jc w:val="center"/>
        <w:rPr>
          <w:rFonts w:ascii="方正小标宋简体" w:eastAsia="方正小标宋简体"/>
          <w:b/>
          <w:sz w:val="44"/>
          <w:szCs w:val="44"/>
        </w:rPr>
      </w:pPr>
      <w:r w:rsidRPr="00AF31DC">
        <w:rPr>
          <w:rFonts w:ascii="方正小标宋简体" w:eastAsia="方正小标宋简体" w:hint="eastAsia"/>
          <w:b/>
          <w:sz w:val="44"/>
          <w:szCs w:val="44"/>
        </w:rPr>
        <w:t>项目</w:t>
      </w:r>
      <w:r w:rsidR="000B4D41" w:rsidRPr="00AF31DC">
        <w:rPr>
          <w:rFonts w:ascii="方正小标宋简体" w:eastAsia="方正小标宋简体" w:hint="eastAsia"/>
          <w:b/>
          <w:sz w:val="44"/>
          <w:szCs w:val="44"/>
        </w:rPr>
        <w:t>有关情况特别提示</w:t>
      </w:r>
    </w:p>
    <w:p w:rsidR="00FC5705" w:rsidRPr="00F31675" w:rsidRDefault="00CD1AAD" w:rsidP="00F31675">
      <w:pPr>
        <w:spacing w:before="0" w:beforeAutospacing="0" w:after="0" w:afterAutospacing="0" w:line="560" w:lineRule="exact"/>
        <w:ind w:firstLineChars="200" w:firstLine="640"/>
        <w:rPr>
          <w:rFonts w:ascii="黑体" w:eastAsia="黑体"/>
          <w:sz w:val="32"/>
          <w:szCs w:val="32"/>
        </w:rPr>
      </w:pPr>
      <w:r w:rsidRPr="00F31675">
        <w:rPr>
          <w:rFonts w:ascii="黑体" w:eastAsia="黑体" w:hint="eastAsia"/>
          <w:sz w:val="32"/>
          <w:szCs w:val="32"/>
        </w:rPr>
        <w:t>一、项目红线外可能对相邻建筑</w:t>
      </w:r>
      <w:r w:rsidR="00391B82" w:rsidRPr="00F31675">
        <w:rPr>
          <w:rFonts w:ascii="黑体" w:eastAsia="黑体" w:hint="eastAsia"/>
          <w:sz w:val="32"/>
          <w:szCs w:val="32"/>
        </w:rPr>
        <w:t>产生</w:t>
      </w:r>
      <w:r w:rsidR="006C2447" w:rsidRPr="00F31675">
        <w:rPr>
          <w:rFonts w:ascii="黑体" w:eastAsia="黑体" w:hint="eastAsia"/>
          <w:sz w:val="32"/>
          <w:szCs w:val="32"/>
        </w:rPr>
        <w:t>噪音、</w:t>
      </w:r>
      <w:r w:rsidR="00AC7CC0" w:rsidRPr="00F31675">
        <w:rPr>
          <w:rFonts w:ascii="黑体" w:eastAsia="黑体" w:hint="eastAsia"/>
          <w:sz w:val="32"/>
          <w:szCs w:val="32"/>
        </w:rPr>
        <w:t>尾气、</w:t>
      </w:r>
      <w:r w:rsidR="006C2447" w:rsidRPr="00F31675">
        <w:rPr>
          <w:rFonts w:ascii="黑体" w:eastAsia="黑体" w:hint="eastAsia"/>
          <w:sz w:val="32"/>
          <w:szCs w:val="32"/>
        </w:rPr>
        <w:t>灯光等</w:t>
      </w:r>
      <w:r w:rsidR="00391B82" w:rsidRPr="00F31675">
        <w:rPr>
          <w:rFonts w:ascii="黑体" w:eastAsia="黑体" w:hint="eastAsia"/>
          <w:sz w:val="32"/>
          <w:szCs w:val="32"/>
        </w:rPr>
        <w:t>影响的因素</w:t>
      </w:r>
    </w:p>
    <w:p w:rsidR="00D443CC" w:rsidRPr="00D443CC" w:rsidRDefault="00D443CC" w:rsidP="00D443CC">
      <w:pPr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443CC">
        <w:rPr>
          <w:rFonts w:ascii="仿宋_GB2312" w:eastAsia="仿宋_GB2312" w:hint="eastAsia"/>
          <w:sz w:val="32"/>
          <w:szCs w:val="32"/>
        </w:rPr>
        <w:t>项目东侧为博兴八路，北侧规划为商业用地，西侧为宏农路，南侧为代建道路。</w:t>
      </w:r>
    </w:p>
    <w:p w:rsidR="00FC5705" w:rsidRDefault="00CD1AAD" w:rsidP="00F31675">
      <w:pPr>
        <w:spacing w:before="0" w:beforeAutospacing="0" w:after="0" w:afterAutospacing="0" w:line="560" w:lineRule="exact"/>
        <w:ind w:firstLineChars="200" w:firstLine="640"/>
        <w:rPr>
          <w:rFonts w:ascii="黑体" w:eastAsia="黑体"/>
          <w:sz w:val="32"/>
          <w:szCs w:val="32"/>
        </w:rPr>
      </w:pPr>
      <w:r w:rsidRPr="00F31675">
        <w:rPr>
          <w:rFonts w:ascii="黑体" w:eastAsia="黑体" w:hint="eastAsia"/>
          <w:sz w:val="32"/>
          <w:szCs w:val="32"/>
        </w:rPr>
        <w:t>二、项目红线内</w:t>
      </w:r>
      <w:r w:rsidR="004976C2" w:rsidRPr="00F31675">
        <w:rPr>
          <w:rFonts w:ascii="黑体" w:eastAsia="黑体" w:hint="eastAsia"/>
          <w:sz w:val="32"/>
          <w:szCs w:val="32"/>
        </w:rPr>
        <w:t>在符合国家标准的前提下，仍可能对相邻的住宅产生噪音、灯光、异味</w:t>
      </w:r>
      <w:r w:rsidR="00E125A7">
        <w:rPr>
          <w:rFonts w:ascii="黑体" w:eastAsia="黑体" w:hint="eastAsia"/>
          <w:sz w:val="32"/>
          <w:szCs w:val="32"/>
        </w:rPr>
        <w:t>、</w:t>
      </w:r>
      <w:r w:rsidR="00E125A7">
        <w:rPr>
          <w:rFonts w:ascii="黑体" w:eastAsia="黑体"/>
          <w:sz w:val="32"/>
          <w:szCs w:val="32"/>
        </w:rPr>
        <w:t>视线</w:t>
      </w:r>
      <w:r w:rsidR="004976C2" w:rsidRPr="00F31675">
        <w:rPr>
          <w:rFonts w:ascii="黑体" w:eastAsia="黑体" w:hint="eastAsia"/>
          <w:sz w:val="32"/>
          <w:szCs w:val="32"/>
        </w:rPr>
        <w:t>等影响</w:t>
      </w:r>
      <w:r w:rsidR="00FC5705" w:rsidRPr="00F31675">
        <w:rPr>
          <w:rFonts w:ascii="黑体" w:eastAsia="黑体" w:hint="eastAsia"/>
          <w:sz w:val="32"/>
          <w:szCs w:val="32"/>
        </w:rPr>
        <w:t>的</w:t>
      </w:r>
      <w:r w:rsidR="00DE5599" w:rsidRPr="00F31675">
        <w:rPr>
          <w:rFonts w:ascii="黑体" w:eastAsia="黑体" w:hint="eastAsia"/>
          <w:sz w:val="32"/>
          <w:szCs w:val="32"/>
        </w:rPr>
        <w:t>因素</w:t>
      </w:r>
      <w:bookmarkStart w:id="0" w:name="_GoBack"/>
      <w:bookmarkEnd w:id="0"/>
    </w:p>
    <w:p w:rsidR="003316A2" w:rsidRPr="003316A2" w:rsidRDefault="003316A2" w:rsidP="003316A2">
      <w:pPr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3316A2">
        <w:rPr>
          <w:rFonts w:ascii="仿宋_GB2312" w:eastAsia="仿宋_GB2312" w:hint="eastAsia"/>
          <w:sz w:val="32"/>
          <w:szCs w:val="32"/>
        </w:rPr>
        <w:t>项目主要人行、车行及地库出入口位置：</w:t>
      </w:r>
    </w:p>
    <w:p w:rsidR="003316A2" w:rsidRPr="003316A2" w:rsidRDefault="003316A2" w:rsidP="003316A2">
      <w:pPr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</w:t>
      </w:r>
      <w:r w:rsidRPr="003316A2">
        <w:rPr>
          <w:rFonts w:ascii="仿宋_GB2312" w:eastAsia="仿宋_GB2312" w:hint="eastAsia"/>
          <w:sz w:val="32"/>
          <w:szCs w:val="32"/>
        </w:rPr>
        <w:t>人防出入口位于:3#住宅楼4#住宅楼5#住宅楼6#住宅楼7#住宅楼8#住宅楼之间的绿地内。</w:t>
      </w:r>
    </w:p>
    <w:p w:rsidR="003316A2" w:rsidRPr="003316A2" w:rsidRDefault="003316A2" w:rsidP="003316A2">
      <w:pPr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</w:t>
      </w:r>
      <w:r w:rsidRPr="003316A2">
        <w:rPr>
          <w:rFonts w:ascii="仿宋_GB2312" w:eastAsia="仿宋_GB2312" w:hint="eastAsia"/>
          <w:sz w:val="32"/>
          <w:szCs w:val="32"/>
        </w:rPr>
        <w:t>车库出入口位于：8#住宅楼北侧，1#住宅楼西侧，7#住宅楼西侧。</w:t>
      </w:r>
    </w:p>
    <w:p w:rsidR="003316A2" w:rsidRPr="003316A2" w:rsidRDefault="003316A2" w:rsidP="003316A2">
      <w:pPr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</w:t>
      </w:r>
      <w:r w:rsidRPr="003316A2">
        <w:rPr>
          <w:rFonts w:ascii="仿宋_GB2312" w:eastAsia="仿宋_GB2312" w:hint="eastAsia"/>
          <w:sz w:val="32"/>
          <w:szCs w:val="32"/>
        </w:rPr>
        <w:t>1#住宅楼和5#住宅楼东侧设有自行车库出口，3#住宅楼和6#住宅楼西侧设有自行车库出口。</w:t>
      </w:r>
    </w:p>
    <w:p w:rsidR="003316A2" w:rsidRPr="003316A2" w:rsidRDefault="003316A2" w:rsidP="003316A2">
      <w:pPr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 w:rsidRPr="003316A2">
        <w:rPr>
          <w:rFonts w:ascii="仿宋_GB2312" w:eastAsia="仿宋_GB2312" w:hint="eastAsia"/>
          <w:sz w:val="32"/>
          <w:szCs w:val="32"/>
        </w:rPr>
        <w:t>地上物业管理用房、消防控制室设在2#住宅楼首层。地下物业管理用房位于3#住宅楼地下一层。</w:t>
      </w:r>
    </w:p>
    <w:p w:rsidR="003316A2" w:rsidRPr="003316A2" w:rsidRDefault="003316A2" w:rsidP="003316A2">
      <w:pPr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.</w:t>
      </w:r>
      <w:r w:rsidRPr="003316A2">
        <w:rPr>
          <w:rFonts w:ascii="仿宋_GB2312" w:eastAsia="仿宋_GB2312" w:hint="eastAsia"/>
          <w:sz w:val="32"/>
          <w:szCs w:val="32"/>
        </w:rPr>
        <w:t>公共配套健身馆、公共配套图书馆、公共配套咖啡馆位于3#住宅楼地下一层，3#住宅楼首层东侧设有下沉庭院，首层东南侧设有室外空调机组。</w:t>
      </w:r>
    </w:p>
    <w:p w:rsidR="003316A2" w:rsidRPr="003316A2" w:rsidRDefault="003316A2" w:rsidP="003316A2">
      <w:pPr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.</w:t>
      </w:r>
      <w:r w:rsidRPr="003316A2">
        <w:rPr>
          <w:rFonts w:ascii="仿宋_GB2312" w:eastAsia="仿宋_GB2312" w:hint="eastAsia"/>
          <w:sz w:val="32"/>
          <w:szCs w:val="32"/>
        </w:rPr>
        <w:t>住宅楼首层南侧和北侧局部设有窗井，窗井有混凝土顶盖，高度约为90cm，对视线没有影响，可能产生噪声等影响。</w:t>
      </w:r>
    </w:p>
    <w:p w:rsidR="003316A2" w:rsidRPr="003316A2" w:rsidRDefault="003316A2" w:rsidP="003316A2">
      <w:pPr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5.</w:t>
      </w:r>
      <w:r w:rsidRPr="003316A2">
        <w:rPr>
          <w:rFonts w:ascii="仿宋_GB2312" w:eastAsia="仿宋_GB2312" w:hint="eastAsia"/>
          <w:sz w:val="32"/>
          <w:szCs w:val="32"/>
        </w:rPr>
        <w:t>4#住宅楼东侧和西侧山墙设有地下通风井。</w:t>
      </w:r>
    </w:p>
    <w:p w:rsidR="003316A2" w:rsidRPr="003316A2" w:rsidRDefault="003316A2" w:rsidP="003316A2">
      <w:pPr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6.</w:t>
      </w:r>
      <w:r w:rsidRPr="003316A2">
        <w:rPr>
          <w:rFonts w:ascii="仿宋_GB2312" w:eastAsia="仿宋_GB2312" w:hint="eastAsia"/>
          <w:sz w:val="32"/>
          <w:szCs w:val="32"/>
        </w:rPr>
        <w:t>垃圾分类投放点位于各楼单元门前附近，垃圾收集站</w:t>
      </w:r>
      <w:r w:rsidRPr="003316A2">
        <w:rPr>
          <w:rFonts w:ascii="仿宋_GB2312" w:eastAsia="仿宋_GB2312"/>
          <w:sz w:val="32"/>
          <w:szCs w:val="32"/>
        </w:rPr>
        <w:t>位于</w:t>
      </w:r>
      <w:r w:rsidRPr="003316A2">
        <w:rPr>
          <w:rFonts w:ascii="仿宋_GB2312" w:eastAsia="仿宋_GB2312" w:hint="eastAsia"/>
          <w:sz w:val="32"/>
          <w:szCs w:val="32"/>
        </w:rPr>
        <w:lastRenderedPageBreak/>
        <w:t>6号</w:t>
      </w:r>
      <w:r w:rsidRPr="003316A2">
        <w:rPr>
          <w:rFonts w:ascii="仿宋_GB2312" w:eastAsia="仿宋_GB2312"/>
          <w:sz w:val="32"/>
          <w:szCs w:val="32"/>
        </w:rPr>
        <w:t>住宅楼北侧。</w:t>
      </w:r>
    </w:p>
    <w:p w:rsidR="003316A2" w:rsidRPr="003316A2" w:rsidRDefault="003316A2" w:rsidP="003316A2">
      <w:pPr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</w:t>
      </w:r>
      <w:r w:rsidRPr="003316A2">
        <w:rPr>
          <w:rFonts w:ascii="仿宋_GB2312" w:eastAsia="仿宋_GB2312" w:hint="eastAsia"/>
          <w:sz w:val="32"/>
          <w:szCs w:val="32"/>
        </w:rPr>
        <w:t>室外运动场地位于3#住宅楼南侧。</w:t>
      </w:r>
    </w:p>
    <w:p w:rsidR="003316A2" w:rsidRPr="003316A2" w:rsidRDefault="003316A2" w:rsidP="003316A2">
      <w:pPr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</w:t>
      </w:r>
      <w:r w:rsidRPr="003316A2">
        <w:rPr>
          <w:rFonts w:ascii="仿宋_GB2312" w:eastAsia="仿宋_GB2312" w:hint="eastAsia"/>
          <w:sz w:val="32"/>
          <w:szCs w:val="32"/>
        </w:rPr>
        <w:t>消防高位水箱间位于3#住宅楼屋顶。</w:t>
      </w:r>
    </w:p>
    <w:p w:rsidR="003316A2" w:rsidRPr="003316A2" w:rsidRDefault="003316A2" w:rsidP="003316A2">
      <w:pPr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9.</w:t>
      </w:r>
      <w:r w:rsidRPr="003316A2">
        <w:rPr>
          <w:rFonts w:ascii="仿宋_GB2312" w:eastAsia="仿宋_GB2312" w:hint="eastAsia"/>
          <w:sz w:val="32"/>
          <w:szCs w:val="32"/>
        </w:rPr>
        <w:t>地下锅炉房烟囱沿3#住宅楼东山墙附壁设置，并高出屋面约3米。</w:t>
      </w:r>
    </w:p>
    <w:p w:rsidR="003316A2" w:rsidRPr="003316A2" w:rsidRDefault="003316A2" w:rsidP="003316A2">
      <w:pPr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10.</w:t>
      </w:r>
      <w:r w:rsidRPr="003316A2">
        <w:rPr>
          <w:rFonts w:ascii="仿宋_GB2312" w:eastAsia="仿宋_GB2312" w:hint="eastAsia"/>
          <w:sz w:val="32"/>
          <w:szCs w:val="32"/>
        </w:rPr>
        <w:t>锅炉房设置在地下车库（位于2号楼西南侧、3号楼西北侧处），地面设有锅炉房泄爆口（3号楼北侧约30米处。泄爆口为地下锅炉房的防爆泄压设施，占地面积约20平米，其设计满足《建筑设计防火规范》GB50016-2014要求。）</w:t>
      </w:r>
    </w:p>
    <w:p w:rsidR="003316A2" w:rsidRPr="003316A2" w:rsidRDefault="003316A2" w:rsidP="003316A2">
      <w:pPr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11.</w:t>
      </w:r>
      <w:r w:rsidRPr="003316A2">
        <w:rPr>
          <w:rFonts w:ascii="仿宋_GB2312" w:eastAsia="仿宋_GB2312" w:hint="eastAsia"/>
          <w:sz w:val="32"/>
          <w:szCs w:val="32"/>
        </w:rPr>
        <w:t>两座变配电室位于车库地下一层（1号楼南侧、5号楼南侧），配电间位于每栋住宅楼的地下一层。</w:t>
      </w:r>
    </w:p>
    <w:p w:rsidR="003316A2" w:rsidRPr="003316A2" w:rsidRDefault="003316A2" w:rsidP="003316A2">
      <w:pPr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12.</w:t>
      </w:r>
      <w:r w:rsidRPr="003316A2">
        <w:rPr>
          <w:rFonts w:ascii="仿宋_GB2312" w:eastAsia="仿宋_GB2312" w:hint="eastAsia"/>
          <w:sz w:val="32"/>
          <w:szCs w:val="32"/>
        </w:rPr>
        <w:t>燃气调压箱位于5号楼北侧绿地内。</w:t>
      </w:r>
    </w:p>
    <w:p w:rsidR="003316A2" w:rsidRPr="003316A2" w:rsidRDefault="003316A2" w:rsidP="003316A2">
      <w:pPr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13.</w:t>
      </w:r>
      <w:r w:rsidRPr="003316A2">
        <w:rPr>
          <w:rFonts w:ascii="仿宋_GB2312" w:eastAsia="仿宋_GB2312" w:hint="eastAsia"/>
          <w:sz w:val="32"/>
          <w:szCs w:val="32"/>
        </w:rPr>
        <w:t>雨水调蓄池有2处。1号雨水调蓄池位于</w:t>
      </w:r>
      <w:r w:rsidRPr="003316A2">
        <w:rPr>
          <w:rFonts w:ascii="仿宋_GB2312" w:eastAsia="仿宋_GB2312"/>
          <w:sz w:val="32"/>
          <w:szCs w:val="32"/>
        </w:rPr>
        <w:t>2</w:t>
      </w:r>
      <w:r w:rsidRPr="003316A2">
        <w:rPr>
          <w:rFonts w:ascii="仿宋_GB2312" w:eastAsia="仿宋_GB2312" w:hint="eastAsia"/>
          <w:sz w:val="32"/>
          <w:szCs w:val="32"/>
        </w:rPr>
        <w:t>号楼北侧，2号雨水调蓄池位于</w:t>
      </w:r>
      <w:r w:rsidRPr="003316A2">
        <w:rPr>
          <w:rFonts w:ascii="仿宋_GB2312" w:eastAsia="仿宋_GB2312"/>
          <w:sz w:val="32"/>
          <w:szCs w:val="32"/>
        </w:rPr>
        <w:t>6</w:t>
      </w:r>
      <w:r w:rsidRPr="003316A2">
        <w:rPr>
          <w:rFonts w:ascii="仿宋_GB2312" w:eastAsia="仿宋_GB2312" w:hint="eastAsia"/>
          <w:sz w:val="32"/>
          <w:szCs w:val="32"/>
        </w:rPr>
        <w:t>号楼北侧。</w:t>
      </w:r>
    </w:p>
    <w:p w:rsidR="003316A2" w:rsidRPr="003316A2" w:rsidRDefault="003316A2" w:rsidP="003316A2">
      <w:pPr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14.</w:t>
      </w:r>
      <w:r w:rsidRPr="003316A2">
        <w:rPr>
          <w:rFonts w:ascii="仿宋_GB2312" w:eastAsia="仿宋_GB2312" w:hint="eastAsia"/>
          <w:sz w:val="32"/>
          <w:szCs w:val="32"/>
        </w:rPr>
        <w:t>化粪池有2处。1号化粪池位于</w:t>
      </w:r>
      <w:r w:rsidRPr="003316A2">
        <w:rPr>
          <w:rFonts w:ascii="仿宋_GB2312" w:eastAsia="仿宋_GB2312"/>
          <w:sz w:val="32"/>
          <w:szCs w:val="32"/>
        </w:rPr>
        <w:t>1</w:t>
      </w:r>
      <w:r w:rsidRPr="003316A2">
        <w:rPr>
          <w:rFonts w:ascii="仿宋_GB2312" w:eastAsia="仿宋_GB2312" w:hint="eastAsia"/>
          <w:sz w:val="32"/>
          <w:szCs w:val="32"/>
        </w:rPr>
        <w:t>号楼北侧，距</w:t>
      </w:r>
      <w:r w:rsidRPr="003316A2">
        <w:rPr>
          <w:rFonts w:ascii="仿宋_GB2312" w:eastAsia="仿宋_GB2312"/>
          <w:sz w:val="32"/>
          <w:szCs w:val="32"/>
        </w:rPr>
        <w:t>1</w:t>
      </w:r>
      <w:r w:rsidRPr="003316A2">
        <w:rPr>
          <w:rFonts w:ascii="仿宋_GB2312" w:eastAsia="仿宋_GB2312" w:hint="eastAsia"/>
          <w:sz w:val="32"/>
          <w:szCs w:val="32"/>
        </w:rPr>
        <w:t>#楼北侧外墙约9米；2号化粪池位于6号楼北侧，距离6#楼北侧外墙约15米。</w:t>
      </w:r>
    </w:p>
    <w:p w:rsidR="003316A2" w:rsidRPr="003316A2" w:rsidRDefault="003316A2" w:rsidP="003316A2">
      <w:pPr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15.</w:t>
      </w:r>
      <w:r w:rsidRPr="003316A2">
        <w:rPr>
          <w:rFonts w:ascii="仿宋_GB2312" w:eastAsia="仿宋_GB2312" w:hint="eastAsia"/>
          <w:sz w:val="32"/>
          <w:szCs w:val="32"/>
        </w:rPr>
        <w:t>锅炉房的送排风机位于A-2#地下车库出入口屋面和附近。</w:t>
      </w:r>
    </w:p>
    <w:p w:rsidR="003316A2" w:rsidRPr="003316A2" w:rsidRDefault="003316A2" w:rsidP="003316A2">
      <w:pPr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16.</w:t>
      </w:r>
      <w:r w:rsidRPr="003316A2">
        <w:rPr>
          <w:rFonts w:ascii="仿宋_GB2312" w:eastAsia="仿宋_GB2312" w:hint="eastAsia"/>
          <w:sz w:val="32"/>
          <w:szCs w:val="32"/>
        </w:rPr>
        <w:t>给水泵房位于地下车库地下一层，位于3号楼北侧。</w:t>
      </w:r>
    </w:p>
    <w:p w:rsidR="003316A2" w:rsidRPr="003316A2" w:rsidRDefault="003316A2" w:rsidP="003316A2">
      <w:pPr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17.</w:t>
      </w:r>
      <w:r w:rsidRPr="003316A2">
        <w:rPr>
          <w:rFonts w:ascii="仿宋_GB2312" w:eastAsia="仿宋_GB2312" w:hint="eastAsia"/>
          <w:sz w:val="32"/>
          <w:szCs w:val="32"/>
        </w:rPr>
        <w:t>中水泵房位于地下车库地下1层，位于3号楼北 侧偏东。</w:t>
      </w:r>
    </w:p>
    <w:p w:rsidR="003316A2" w:rsidRPr="003316A2" w:rsidRDefault="003316A2" w:rsidP="003316A2">
      <w:pPr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18.</w:t>
      </w:r>
      <w:r w:rsidRPr="003316A2">
        <w:rPr>
          <w:rFonts w:ascii="仿宋_GB2312" w:eastAsia="仿宋_GB2312" w:hint="eastAsia"/>
          <w:sz w:val="32"/>
          <w:szCs w:val="32"/>
        </w:rPr>
        <w:t>消防泵房位于地下车库负二层，位于5号楼北侧。</w:t>
      </w:r>
    </w:p>
    <w:p w:rsidR="003316A2" w:rsidRPr="003316A2" w:rsidRDefault="003316A2" w:rsidP="003316A2">
      <w:pPr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19.</w:t>
      </w:r>
      <w:r w:rsidRPr="003316A2">
        <w:rPr>
          <w:rFonts w:ascii="仿宋_GB2312" w:eastAsia="仿宋_GB2312" w:hint="eastAsia"/>
          <w:sz w:val="32"/>
          <w:szCs w:val="32"/>
        </w:rPr>
        <w:t>X90s1社会停车场位于2#住宅楼和3#住宅楼附近。</w:t>
      </w:r>
    </w:p>
    <w:p w:rsidR="001F77E4" w:rsidRPr="003316A2" w:rsidRDefault="003316A2" w:rsidP="003316A2">
      <w:pPr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20.</w:t>
      </w:r>
      <w:r w:rsidRPr="003316A2">
        <w:rPr>
          <w:rFonts w:ascii="仿宋_GB2312" w:eastAsia="仿宋_GB2312" w:hint="eastAsia"/>
          <w:sz w:val="32"/>
          <w:szCs w:val="32"/>
        </w:rPr>
        <w:t>周边交通噪声对本项目有一定影响。临兴海路和博兴八路一侧昼间能够满足《声环境质量标准》（</w:t>
      </w:r>
      <w:r w:rsidRPr="003316A2">
        <w:rPr>
          <w:rFonts w:ascii="仿宋_GB2312" w:eastAsia="仿宋_GB2312"/>
          <w:sz w:val="32"/>
          <w:szCs w:val="32"/>
        </w:rPr>
        <w:t>GB 3096-2008</w:t>
      </w:r>
      <w:r w:rsidRPr="003316A2">
        <w:rPr>
          <w:rFonts w:ascii="仿宋_GB2312" w:eastAsia="仿宋_GB2312" w:hint="eastAsia"/>
          <w:sz w:val="32"/>
          <w:szCs w:val="32"/>
        </w:rPr>
        <w:t>）中</w:t>
      </w:r>
      <w:r w:rsidRPr="003316A2">
        <w:rPr>
          <w:rFonts w:ascii="仿宋_GB2312" w:eastAsia="仿宋_GB2312"/>
          <w:sz w:val="32"/>
          <w:szCs w:val="32"/>
        </w:rPr>
        <w:t>4a</w:t>
      </w:r>
      <w:r w:rsidRPr="003316A2">
        <w:rPr>
          <w:rFonts w:ascii="仿宋_GB2312" w:eastAsia="仿宋_GB2312" w:hint="eastAsia"/>
          <w:sz w:val="32"/>
          <w:szCs w:val="32"/>
        </w:rPr>
        <w:t>类</w:t>
      </w:r>
      <w:r w:rsidRPr="003316A2">
        <w:rPr>
          <w:rFonts w:ascii="仿宋_GB2312" w:eastAsia="仿宋_GB2312" w:hint="eastAsia"/>
          <w:sz w:val="32"/>
          <w:szCs w:val="32"/>
        </w:rPr>
        <w:lastRenderedPageBreak/>
        <w:t>标准，夜间噪声最大值超标。临宏农路和代建道路一侧昼间和夜间不能满足《声环境质量标准》（</w:t>
      </w:r>
      <w:r w:rsidRPr="003316A2">
        <w:rPr>
          <w:rFonts w:ascii="仿宋_GB2312" w:eastAsia="仿宋_GB2312"/>
          <w:sz w:val="32"/>
          <w:szCs w:val="32"/>
        </w:rPr>
        <w:t>GB 3096-2008</w:t>
      </w:r>
      <w:r w:rsidRPr="003316A2">
        <w:rPr>
          <w:rFonts w:ascii="仿宋_GB2312" w:eastAsia="仿宋_GB2312" w:hint="eastAsia"/>
          <w:sz w:val="32"/>
          <w:szCs w:val="32"/>
        </w:rPr>
        <w:t>）中</w:t>
      </w:r>
      <w:r w:rsidRPr="003316A2">
        <w:rPr>
          <w:rFonts w:ascii="仿宋_GB2312" w:eastAsia="仿宋_GB2312"/>
          <w:sz w:val="32"/>
          <w:szCs w:val="32"/>
        </w:rPr>
        <w:t>1</w:t>
      </w:r>
      <w:r w:rsidRPr="003316A2">
        <w:rPr>
          <w:rFonts w:ascii="仿宋_GB2312" w:eastAsia="仿宋_GB2312" w:hint="eastAsia"/>
          <w:sz w:val="32"/>
          <w:szCs w:val="32"/>
        </w:rPr>
        <w:t>类标准。</w:t>
      </w:r>
    </w:p>
    <w:sectPr w:rsidR="001F77E4" w:rsidRPr="003316A2" w:rsidSect="00C31177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FCA" w:rsidRDefault="00F56FCA" w:rsidP="00B05278">
      <w:pPr>
        <w:spacing w:before="0" w:after="0"/>
      </w:pPr>
      <w:r>
        <w:separator/>
      </w:r>
    </w:p>
  </w:endnote>
  <w:endnote w:type="continuationSeparator" w:id="0">
    <w:p w:rsidR="00F56FCA" w:rsidRDefault="00F56FCA" w:rsidP="00B0527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FCA" w:rsidRDefault="00F56FCA" w:rsidP="00B05278">
      <w:pPr>
        <w:spacing w:before="0" w:after="0"/>
      </w:pPr>
      <w:r>
        <w:separator/>
      </w:r>
    </w:p>
  </w:footnote>
  <w:footnote w:type="continuationSeparator" w:id="0">
    <w:p w:rsidR="00F56FCA" w:rsidRDefault="00F56FCA" w:rsidP="00B0527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2AFE"/>
    <w:multiLevelType w:val="hybridMultilevel"/>
    <w:tmpl w:val="FE3E31D2"/>
    <w:lvl w:ilvl="0" w:tplc="10D062C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E631004"/>
    <w:multiLevelType w:val="hybridMultilevel"/>
    <w:tmpl w:val="D6AE6B6E"/>
    <w:lvl w:ilvl="0" w:tplc="BE009E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27963B5"/>
    <w:multiLevelType w:val="hybridMultilevel"/>
    <w:tmpl w:val="F6662F7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8536877"/>
    <w:multiLevelType w:val="hybridMultilevel"/>
    <w:tmpl w:val="E96211A4"/>
    <w:lvl w:ilvl="0" w:tplc="2E945D5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88E0290"/>
    <w:multiLevelType w:val="hybridMultilevel"/>
    <w:tmpl w:val="E9ECC844"/>
    <w:lvl w:ilvl="0" w:tplc="36FEF754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D3264F2"/>
    <w:multiLevelType w:val="hybridMultilevel"/>
    <w:tmpl w:val="2CBA2D84"/>
    <w:lvl w:ilvl="0" w:tplc="A8DC96EA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E045FE5"/>
    <w:multiLevelType w:val="hybridMultilevel"/>
    <w:tmpl w:val="E07CB62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32C33F9"/>
    <w:multiLevelType w:val="hybridMultilevel"/>
    <w:tmpl w:val="F894C9D2"/>
    <w:lvl w:ilvl="0" w:tplc="D1D6796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F0B59DE"/>
    <w:multiLevelType w:val="hybridMultilevel"/>
    <w:tmpl w:val="FE3E31D2"/>
    <w:lvl w:ilvl="0" w:tplc="10D062C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FB81497"/>
    <w:multiLevelType w:val="hybridMultilevel"/>
    <w:tmpl w:val="16B09BB0"/>
    <w:lvl w:ilvl="0" w:tplc="10D062C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7"/>
  </w:num>
  <w:num w:numId="5">
    <w:abstractNumId w:val="9"/>
  </w:num>
  <w:num w:numId="6">
    <w:abstractNumId w:val="1"/>
  </w:num>
  <w:num w:numId="7">
    <w:abstractNumId w:val="4"/>
  </w:num>
  <w:num w:numId="8">
    <w:abstractNumId w:val="0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32B"/>
    <w:rsid w:val="00025B2D"/>
    <w:rsid w:val="00044629"/>
    <w:rsid w:val="000622BC"/>
    <w:rsid w:val="000735E5"/>
    <w:rsid w:val="000932D1"/>
    <w:rsid w:val="00094788"/>
    <w:rsid w:val="000B4D41"/>
    <w:rsid w:val="000B6F03"/>
    <w:rsid w:val="000C5C44"/>
    <w:rsid w:val="000E0377"/>
    <w:rsid w:val="000E1480"/>
    <w:rsid w:val="001023D0"/>
    <w:rsid w:val="00145EFC"/>
    <w:rsid w:val="00146018"/>
    <w:rsid w:val="001C2783"/>
    <w:rsid w:val="001D1B4E"/>
    <w:rsid w:val="001F77E4"/>
    <w:rsid w:val="0021455B"/>
    <w:rsid w:val="0022026B"/>
    <w:rsid w:val="00260AC6"/>
    <w:rsid w:val="00260EAB"/>
    <w:rsid w:val="00286D4F"/>
    <w:rsid w:val="002A08F6"/>
    <w:rsid w:val="002A34C0"/>
    <w:rsid w:val="002F0F36"/>
    <w:rsid w:val="002F593C"/>
    <w:rsid w:val="003316A2"/>
    <w:rsid w:val="00387655"/>
    <w:rsid w:val="00391B82"/>
    <w:rsid w:val="00394A5B"/>
    <w:rsid w:val="003A1ECE"/>
    <w:rsid w:val="003B0EE6"/>
    <w:rsid w:val="003F29CD"/>
    <w:rsid w:val="0041145A"/>
    <w:rsid w:val="004976C2"/>
    <w:rsid w:val="004E4257"/>
    <w:rsid w:val="004F4582"/>
    <w:rsid w:val="004F7C2B"/>
    <w:rsid w:val="004F7FCB"/>
    <w:rsid w:val="005328AE"/>
    <w:rsid w:val="00565CEE"/>
    <w:rsid w:val="00590FC1"/>
    <w:rsid w:val="00591231"/>
    <w:rsid w:val="005B28D3"/>
    <w:rsid w:val="005D536E"/>
    <w:rsid w:val="005F02B2"/>
    <w:rsid w:val="00614231"/>
    <w:rsid w:val="00630497"/>
    <w:rsid w:val="006647E1"/>
    <w:rsid w:val="00665B94"/>
    <w:rsid w:val="00694979"/>
    <w:rsid w:val="006B7B8D"/>
    <w:rsid w:val="006C2447"/>
    <w:rsid w:val="006D7331"/>
    <w:rsid w:val="006E797C"/>
    <w:rsid w:val="00706B77"/>
    <w:rsid w:val="007139ED"/>
    <w:rsid w:val="00765D8F"/>
    <w:rsid w:val="0078137C"/>
    <w:rsid w:val="00784BFF"/>
    <w:rsid w:val="00791E33"/>
    <w:rsid w:val="007A5D25"/>
    <w:rsid w:val="007C134D"/>
    <w:rsid w:val="007C675E"/>
    <w:rsid w:val="007E3254"/>
    <w:rsid w:val="00821309"/>
    <w:rsid w:val="008664A1"/>
    <w:rsid w:val="008F3FA9"/>
    <w:rsid w:val="008F5D93"/>
    <w:rsid w:val="00904AA1"/>
    <w:rsid w:val="00934FC7"/>
    <w:rsid w:val="00936F69"/>
    <w:rsid w:val="00977FF2"/>
    <w:rsid w:val="009A2ECE"/>
    <w:rsid w:val="009A7093"/>
    <w:rsid w:val="009C360D"/>
    <w:rsid w:val="009E4185"/>
    <w:rsid w:val="00A30EE9"/>
    <w:rsid w:val="00A44C45"/>
    <w:rsid w:val="00AC1AA2"/>
    <w:rsid w:val="00AC7CC0"/>
    <w:rsid w:val="00AE4A44"/>
    <w:rsid w:val="00AF31DC"/>
    <w:rsid w:val="00B03604"/>
    <w:rsid w:val="00B05278"/>
    <w:rsid w:val="00B10ABB"/>
    <w:rsid w:val="00B160A6"/>
    <w:rsid w:val="00B173FA"/>
    <w:rsid w:val="00B471B1"/>
    <w:rsid w:val="00B733B3"/>
    <w:rsid w:val="00B73CE4"/>
    <w:rsid w:val="00B81294"/>
    <w:rsid w:val="00BA63A1"/>
    <w:rsid w:val="00BB16FF"/>
    <w:rsid w:val="00C04131"/>
    <w:rsid w:val="00C15552"/>
    <w:rsid w:val="00C163B6"/>
    <w:rsid w:val="00C30DD1"/>
    <w:rsid w:val="00C31177"/>
    <w:rsid w:val="00C31C64"/>
    <w:rsid w:val="00C54994"/>
    <w:rsid w:val="00C64094"/>
    <w:rsid w:val="00C67F63"/>
    <w:rsid w:val="00C95E8E"/>
    <w:rsid w:val="00CA11F0"/>
    <w:rsid w:val="00CA2E07"/>
    <w:rsid w:val="00CC504C"/>
    <w:rsid w:val="00CD1AAD"/>
    <w:rsid w:val="00CD2740"/>
    <w:rsid w:val="00CD4DB5"/>
    <w:rsid w:val="00CF632B"/>
    <w:rsid w:val="00D443CC"/>
    <w:rsid w:val="00D57914"/>
    <w:rsid w:val="00D65B79"/>
    <w:rsid w:val="00DA2C59"/>
    <w:rsid w:val="00DB2459"/>
    <w:rsid w:val="00DE5599"/>
    <w:rsid w:val="00E00947"/>
    <w:rsid w:val="00E10535"/>
    <w:rsid w:val="00E125A7"/>
    <w:rsid w:val="00E1301C"/>
    <w:rsid w:val="00E14B9B"/>
    <w:rsid w:val="00E15CF7"/>
    <w:rsid w:val="00E51599"/>
    <w:rsid w:val="00E719DB"/>
    <w:rsid w:val="00E905A9"/>
    <w:rsid w:val="00EC6B75"/>
    <w:rsid w:val="00EC75D8"/>
    <w:rsid w:val="00ED30E9"/>
    <w:rsid w:val="00ED6D74"/>
    <w:rsid w:val="00EE40E5"/>
    <w:rsid w:val="00EE78DC"/>
    <w:rsid w:val="00F16694"/>
    <w:rsid w:val="00F21B8D"/>
    <w:rsid w:val="00F31675"/>
    <w:rsid w:val="00F56FCA"/>
    <w:rsid w:val="00F75C9B"/>
    <w:rsid w:val="00FA525E"/>
    <w:rsid w:val="00FB12D2"/>
    <w:rsid w:val="00FB2079"/>
    <w:rsid w:val="00FB5DA7"/>
    <w:rsid w:val="00FC5705"/>
    <w:rsid w:val="00FD750F"/>
    <w:rsid w:val="00FE304D"/>
    <w:rsid w:val="00FF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A1838A-000C-42FE-98E3-71ABCF8CA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131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044629"/>
    <w:pPr>
      <w:widowControl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1177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nhideWhenUsed/>
    <w:rsid w:val="00C31177"/>
    <w:pPr>
      <w:spacing w:before="0" w:after="0"/>
    </w:pPr>
    <w:rPr>
      <w:sz w:val="18"/>
      <w:szCs w:val="18"/>
    </w:rPr>
  </w:style>
  <w:style w:type="character" w:customStyle="1" w:styleId="Char">
    <w:name w:val="批注框文本 Char"/>
    <w:basedOn w:val="a0"/>
    <w:link w:val="a4"/>
    <w:semiHidden/>
    <w:rsid w:val="00C31177"/>
    <w:rPr>
      <w:sz w:val="18"/>
      <w:szCs w:val="18"/>
    </w:rPr>
  </w:style>
  <w:style w:type="paragraph" w:styleId="a5">
    <w:name w:val="List Paragraph"/>
    <w:basedOn w:val="a"/>
    <w:uiPriority w:val="34"/>
    <w:qFormat/>
    <w:rsid w:val="00E10535"/>
    <w:pPr>
      <w:ind w:firstLineChars="200" w:firstLine="420"/>
    </w:pPr>
  </w:style>
  <w:style w:type="character" w:customStyle="1" w:styleId="fontstyle01">
    <w:name w:val="fontstyle01"/>
    <w:basedOn w:val="a0"/>
    <w:rsid w:val="00E10535"/>
    <w:rPr>
      <w:rFonts w:ascii="宋体" w:eastAsia="宋体" w:hAnsi="宋体" w:hint="eastAsia"/>
      <w:b w:val="0"/>
      <w:bCs w:val="0"/>
      <w:i w:val="0"/>
      <w:iCs w:val="0"/>
      <w:color w:val="000000"/>
      <w:sz w:val="28"/>
      <w:szCs w:val="28"/>
    </w:rPr>
  </w:style>
  <w:style w:type="paragraph" w:styleId="a6">
    <w:name w:val="header"/>
    <w:basedOn w:val="a"/>
    <w:link w:val="Char0"/>
    <w:uiPriority w:val="99"/>
    <w:unhideWhenUsed/>
    <w:rsid w:val="00B05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B05278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B05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B05278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137C"/>
    <w:pPr>
      <w:spacing w:before="0" w:beforeAutospacing="0" w:after="0" w:afterAutospacing="0"/>
      <w:ind w:firstLineChars="200" w:firstLine="420"/>
    </w:pPr>
    <w:rPr>
      <w:rFonts w:ascii="Calibri" w:eastAsia="宋体" w:hAnsi="Calibri" w:cs="Times New Roman"/>
    </w:rPr>
  </w:style>
  <w:style w:type="character" w:customStyle="1" w:styleId="3Char">
    <w:name w:val="标题 3 Char"/>
    <w:basedOn w:val="a0"/>
    <w:link w:val="3"/>
    <w:uiPriority w:val="9"/>
    <w:rsid w:val="00044629"/>
    <w:rPr>
      <w:rFonts w:ascii="宋体" w:eastAsia="宋体" w:hAnsi="宋体" w:cs="宋体"/>
      <w:b/>
      <w:bCs/>
      <w:kern w:val="0"/>
      <w:sz w:val="27"/>
      <w:szCs w:val="27"/>
    </w:rPr>
  </w:style>
  <w:style w:type="character" w:styleId="a8">
    <w:name w:val="annotation reference"/>
    <w:basedOn w:val="a0"/>
    <w:unhideWhenUsed/>
    <w:rsid w:val="005328AE"/>
    <w:rPr>
      <w:sz w:val="21"/>
      <w:szCs w:val="21"/>
    </w:rPr>
  </w:style>
  <w:style w:type="paragraph" w:styleId="a9">
    <w:name w:val="annotation text"/>
    <w:basedOn w:val="a"/>
    <w:link w:val="Char2"/>
    <w:unhideWhenUsed/>
    <w:qFormat/>
    <w:rsid w:val="005328AE"/>
    <w:pPr>
      <w:jc w:val="left"/>
    </w:pPr>
  </w:style>
  <w:style w:type="character" w:customStyle="1" w:styleId="Char2">
    <w:name w:val="批注文字 Char"/>
    <w:basedOn w:val="a0"/>
    <w:link w:val="a9"/>
    <w:qFormat/>
    <w:rsid w:val="005328AE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5328AE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5328AE"/>
    <w:rPr>
      <w:b/>
      <w:bCs/>
    </w:rPr>
  </w:style>
  <w:style w:type="paragraph" w:customStyle="1" w:styleId="2">
    <w:name w:val="列出段落2"/>
    <w:basedOn w:val="a"/>
    <w:uiPriority w:val="34"/>
    <w:qFormat/>
    <w:rsid w:val="00D443CC"/>
    <w:pPr>
      <w:spacing w:before="0" w:beforeAutospacing="0" w:after="0" w:afterAutospacing="0"/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largefontChar">
    <w:name w:val="largefont Char"/>
    <w:link w:val="largefont"/>
    <w:qFormat/>
    <w:rsid w:val="0022026B"/>
    <w:rPr>
      <w:rFonts w:ascii="宋体" w:hAnsi="宋体"/>
      <w:sz w:val="24"/>
      <w:szCs w:val="24"/>
    </w:rPr>
  </w:style>
  <w:style w:type="paragraph" w:customStyle="1" w:styleId="largefont">
    <w:name w:val="largefont"/>
    <w:basedOn w:val="a"/>
    <w:link w:val="largefontChar"/>
    <w:qFormat/>
    <w:rsid w:val="0022026B"/>
    <w:pPr>
      <w:widowControl/>
      <w:spacing w:line="360" w:lineRule="auto"/>
      <w:ind w:firstLine="480"/>
      <w:jc w:val="left"/>
    </w:pPr>
    <w:rPr>
      <w:rFonts w:ascii="宋体" w:hAnsi="宋体"/>
      <w:sz w:val="24"/>
      <w:szCs w:val="24"/>
    </w:rPr>
  </w:style>
  <w:style w:type="paragraph" w:customStyle="1" w:styleId="30">
    <w:name w:val="列出段落3"/>
    <w:basedOn w:val="a"/>
    <w:uiPriority w:val="34"/>
    <w:qFormat/>
    <w:rsid w:val="0022026B"/>
    <w:pPr>
      <w:spacing w:before="0" w:beforeAutospacing="0" w:after="0" w:afterAutospacing="0"/>
      <w:ind w:firstLineChars="200" w:firstLine="420"/>
    </w:pPr>
    <w:rPr>
      <w:rFonts w:ascii="Calibri" w:eastAsia="宋体" w:hAnsi="Calibri" w:cs="Times New Roman"/>
      <w:szCs w:val="24"/>
    </w:rPr>
  </w:style>
  <w:style w:type="paragraph" w:customStyle="1" w:styleId="4">
    <w:name w:val="列出段落4"/>
    <w:basedOn w:val="a"/>
    <w:uiPriority w:val="34"/>
    <w:qFormat/>
    <w:rsid w:val="003316A2"/>
    <w:pPr>
      <w:spacing w:before="0" w:beforeAutospacing="0" w:after="0" w:afterAutospacing="0"/>
      <w:ind w:firstLineChars="200" w:firstLine="420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5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4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30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03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604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96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1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5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8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79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5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A9F8F-05F3-4921-8764-17C964402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170</Words>
  <Characters>974</Characters>
  <Application>Microsoft Office Word</Application>
  <DocSecurity>0</DocSecurity>
  <Lines>8</Lines>
  <Paragraphs>2</Paragraphs>
  <ScaleCrop>false</ScaleCrop>
  <Company>Sky123.Org</Company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杨永超</cp:lastModifiedBy>
  <cp:revision>18</cp:revision>
  <cp:lastPrinted>2017-05-18T07:29:00Z</cp:lastPrinted>
  <dcterms:created xsi:type="dcterms:W3CDTF">2018-09-20T09:15:00Z</dcterms:created>
  <dcterms:modified xsi:type="dcterms:W3CDTF">2020-12-15T09:24:00Z</dcterms:modified>
</cp:coreProperties>
</file>