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面试地点附近公交站：</w:t>
      </w:r>
    </w:p>
    <w:p>
      <w:pPr>
        <w:numPr>
          <w:ilvl w:val="0"/>
          <w:numId w:val="1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泰河园五里站：578路、580路、开发区7路</w:t>
      </w:r>
    </w:p>
    <w:p>
      <w:pPr>
        <w:numPr>
          <w:ilvl w:val="0"/>
          <w:numId w:val="1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中芯花园站：453路、492路、665路、685路、685路区间、兴16路、兴38路、兴47路、兴59路、兴27路、开发区3路、开发区7路</w:t>
      </w:r>
    </w:p>
    <w:p>
      <w:pPr>
        <w:numPr>
          <w:ilvl w:val="0"/>
          <w:numId w:val="0"/>
        </w:num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9777095" cy="3975100"/>
            <wp:effectExtent l="0" t="0" r="6985" b="2540"/>
            <wp:docPr id="1" name="图片 1" descr="青年公寓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青年公寓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777095" cy="3975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lang w:val="en-US" w:eastAsia="zh-CN"/>
        </w:rPr>
        <w:drawing>
          <wp:inline distT="0" distB="0" distL="114300" distR="114300">
            <wp:extent cx="9777095" cy="4232910"/>
            <wp:effectExtent l="0" t="0" r="6985" b="3810"/>
            <wp:docPr id="3" name="图片 3" descr="面试地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面试地点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777095" cy="423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8B7C19"/>
    <w:multiLevelType w:val="singleLevel"/>
    <w:tmpl w:val="118B7C19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CA958B3"/>
    <w:rsid w:val="4C9C415D"/>
    <w:rsid w:val="538C3D48"/>
    <w:rsid w:val="666F60A0"/>
    <w:rsid w:val="70EB610B"/>
    <w:rsid w:val="7B4E2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82</Words>
  <Characters>101</Characters>
  <Lines>0</Lines>
  <Paragraphs>0</Paragraphs>
  <TotalTime>25</TotalTime>
  <ScaleCrop>false</ScaleCrop>
  <LinksUpToDate>false</LinksUpToDate>
  <CharactersWithSpaces>101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2020-09-02T02:31:00Z</dcterms:created>
  <dc:creator>liu</dc:creator>
  <cp:lastModifiedBy>zhujing</cp:lastModifiedBy>
  <dcterms:modified xsi:type="dcterms:W3CDTF">2020-09-02T07:14:39Z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