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4FCB6">
      <w:pPr>
        <w:spacing w:before="2400" w:after="600"/>
        <w:jc w:val="center"/>
      </w:pPr>
      <w:r>
        <w:rPr>
          <w:rFonts w:ascii="Times New Roman" w:hAnsi="Times New Roman" w:eastAsia="黑体" w:cs="Times New Roman"/>
          <w:b/>
          <w:bCs/>
          <w:sz w:val="52"/>
          <w:szCs w:val="52"/>
        </w:rPr>
        <w:t>商业计划书</w:t>
      </w:r>
    </w:p>
    <w:p w14:paraId="668BC232">
      <w:pPr>
        <w:spacing w:after="1200"/>
        <w:jc w:val="center"/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（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通用</w:t>
      </w:r>
      <w:r>
        <w:rPr>
          <w:rFonts w:ascii="Times New Roman" w:hAnsi="Times New Roman" w:eastAsia="黑体" w:cs="Times New Roman"/>
          <w:b/>
          <w:bCs/>
          <w:sz w:val="32"/>
          <w:szCs w:val="32"/>
        </w:rPr>
        <w:t>模板）</w:t>
      </w:r>
    </w:p>
    <w:p w14:paraId="09ECE922">
      <w:pPr>
        <w:spacing w:after="200"/>
        <w:jc w:val="center"/>
      </w:pPr>
      <w:r>
        <w:rPr>
          <w:rFonts w:ascii="Times New Roman" w:hAnsi="Times New Roman" w:eastAsia="宋体" w:cs="Times New Roman"/>
          <w:sz w:val="28"/>
          <w:szCs w:val="28"/>
        </w:rPr>
        <w:t>项目名称：【填写项目全称】</w:t>
      </w:r>
    </w:p>
    <w:p w14:paraId="71BD8189">
      <w:pPr>
        <w:spacing w:after="200"/>
        <w:jc w:val="center"/>
      </w:pPr>
      <w:r>
        <w:rPr>
          <w:rFonts w:ascii="Times New Roman" w:hAnsi="Times New Roman" w:eastAsia="宋体" w:cs="Times New Roman"/>
          <w:sz w:val="28"/>
          <w:szCs w:val="28"/>
        </w:rPr>
        <w:t>申报单位：【填写单位全称】</w:t>
      </w:r>
    </w:p>
    <w:p w14:paraId="3400A234">
      <w:pPr>
        <w:spacing w:after="200"/>
        <w:jc w:val="center"/>
      </w:pPr>
      <w:r>
        <w:rPr>
          <w:rFonts w:ascii="Times New Roman" w:hAnsi="Times New Roman" w:eastAsia="宋体" w:cs="Times New Roman"/>
          <w:sz w:val="28"/>
          <w:szCs w:val="28"/>
        </w:rPr>
        <w:t>填报联系人及电话：【填写】</w:t>
      </w:r>
    </w:p>
    <w:p w14:paraId="5BEFAE47">
      <w:pPr>
        <w:spacing w:after="1200"/>
        <w:jc w:val="center"/>
      </w:pPr>
      <w:r>
        <w:rPr>
          <w:rFonts w:ascii="Times New Roman" w:hAnsi="Times New Roman" w:eastAsia="宋体" w:cs="Times New Roman"/>
          <w:sz w:val="28"/>
          <w:szCs w:val="28"/>
        </w:rPr>
        <w:t>填报日期：【YYYY-MM-DD】</w:t>
      </w:r>
    </w:p>
    <w:p w14:paraId="59F8F9B2">
      <w:pPr>
        <w:spacing w:after="200"/>
        <w:jc w:val="center"/>
        <w:rPr>
          <w:rFonts w:ascii="Times New Roman" w:hAnsi="Times New Roman" w:eastAsia="宋体" w:cs="Times New Roman"/>
          <w:color w:val="595959"/>
          <w:sz w:val="21"/>
          <w:szCs w:val="21"/>
        </w:rPr>
      </w:pPr>
      <w:r>
        <w:rPr>
          <w:rFonts w:ascii="Times New Roman" w:hAnsi="Times New Roman" w:eastAsia="宋体" w:cs="Times New Roman"/>
          <w:color w:val="595959"/>
          <w:sz w:val="21"/>
          <w:szCs w:val="21"/>
        </w:rPr>
        <w:t>填报说明：金额未特别说明的统一使用万元，日期使用YYYY-MM-DD；</w:t>
      </w:r>
    </w:p>
    <w:p w14:paraId="6DE450A7">
      <w:pPr>
        <w:spacing w:after="200"/>
        <w:jc w:val="center"/>
      </w:pPr>
      <w:r>
        <w:rPr>
          <w:rFonts w:ascii="Times New Roman" w:hAnsi="Times New Roman" w:eastAsia="宋体" w:cs="Times New Roman"/>
          <w:color w:val="595959"/>
          <w:sz w:val="21"/>
          <w:szCs w:val="21"/>
        </w:rPr>
        <w:t>尚未发生的事项标注"拟开展"。</w:t>
      </w:r>
    </w:p>
    <w:p w14:paraId="1D7116A9">
      <w:r>
        <w:br w:type="textWrapping"/>
      </w:r>
    </w:p>
    <w:p w14:paraId="4318947E">
      <w:pPr>
        <w:pStyle w:val="2"/>
        <w:spacing w:before="320" w:after="160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 w14:paraId="6B1E7B32">
      <w:pPr>
        <w:pStyle w:val="2"/>
        <w:spacing w:before="320" w:after="160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 w14:paraId="516EB0B7">
      <w:pPr>
        <w:pStyle w:val="2"/>
        <w:spacing w:before="320" w:after="160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 w14:paraId="2ACFABC5">
      <w:pPr>
        <w:pStyle w:val="2"/>
        <w:spacing w:before="320" w:after="160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 w14:paraId="35F85407">
      <w:pPr>
        <w:pStyle w:val="2"/>
        <w:spacing w:before="320" w:after="160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 w14:paraId="1FC881A2">
      <w:pPr>
        <w:pStyle w:val="2"/>
        <w:spacing w:before="320" w:after="160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 w14:paraId="2B934F1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一、项目概述</w:t>
      </w:r>
    </w:p>
    <w:p w14:paraId="52AF54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【用300—500字概括：客户痛点、核心创新、已完成的验证、首发产品及付费客户、商业模式与当前阶段；说明本次任务、所需资金与预期结果，突出2—3项有证据支撑的优势。】</w:t>
      </w:r>
    </w:p>
    <w:p w14:paraId="29A2B0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hint="eastAsia" w:eastAsia="宋体"/>
          <w:color w:val="auto"/>
          <w:lang w:val="en-US" w:eastAsia="zh-CN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一句话定位：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【面向哪类客户，以什么产品或技术，解决什么问题，带来什么可衡量价值。】</w:t>
      </w:r>
    </w:p>
    <w:p w14:paraId="69F9D9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项目基本信息：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【项目名称、所属领域、项目负责人及联系方式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等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。】</w:t>
      </w:r>
    </w:p>
    <w:p w14:paraId="19D1110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二、申报主体基本情况</w:t>
      </w:r>
    </w:p>
    <w:p w14:paraId="4CCA9A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【企业全称、统一社会信用代码、注册地址、注册时间及注册资本、法定代表人、股权结构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、资质荣誉概述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；说明办公与研发场地等实际经营情况。】</w:t>
      </w:r>
    </w:p>
    <w:p w14:paraId="21B558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ascii="Times New Roman" w:hAnsi="Times New Roman" w:eastAsia="宋体" w:cs="Times New Roman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企业简介：【成立背景、核心团队、主营业务与技术优势。】</w:t>
      </w:r>
    </w:p>
    <w:p w14:paraId="769E8D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ascii="Times New Roman" w:hAnsi="Times New Roman" w:eastAsia="宋体" w:cs="Times New Roman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主营业务：【主要业务领域、产品或服务；说明与所转化成果应用方向的一致性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。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】</w:t>
      </w:r>
    </w:p>
    <w:p w14:paraId="4DA968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股权与治理安排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【技术方、经营团队、投资方及员工激励平台的出资方式与持股安排；说明技术作价出资、现金购买技术、许可费之间的关系。列明董事会和经营层分工、重大事项决策机制、核心人员激励及约束安排。】</w:t>
      </w:r>
    </w:p>
    <w:p w14:paraId="57D367F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三、核心团队</w:t>
      </w:r>
    </w:p>
    <w:p w14:paraId="0D06AB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【列出核心成员（含成果完成人）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、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说明与本项目相关的产业化、客户导入或批量交付经历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；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列出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全兼职人员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信息，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姓名与人数应能相互核对。】</w:t>
      </w:r>
    </w:p>
    <w:p w14:paraId="14DC3F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</w:rPr>
        <w:t>成果完成人参与转化的情况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  <w:t>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eastAsia="zh-CN"/>
        </w:rPr>
        <w:t>说明成果完成人与企业法人、股东、导师、代持人的关系，以及技术研发、产品验证、客户对接等实际职责。股权、聘任或合作安排分别提供相应材料。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】</w:t>
      </w:r>
    </w:p>
    <w:p w14:paraId="1E1BE7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组织分工：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【说明管理团队、核心技术团队和外部合作团队的职责与协作方式。】</w:t>
      </w:r>
    </w:p>
    <w:p w14:paraId="6AFB105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四、产品与技术</w:t>
      </w:r>
    </w:p>
    <w:p w14:paraId="0FB7A0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【说明核心产品名称、核心技术、关键规格与客户用途，区分近期可形成收入的产品与中长期储备方向。】</w:t>
      </w:r>
    </w:p>
    <w:p w14:paraId="36E608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技术成熟度与研发进展：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【标注当前所处阶段（样品—送检/送样—中试—产业化初期），列示已完成的验证及证据、尚未验证事项及下一步安排。】</w:t>
      </w:r>
    </w:p>
    <w:p w14:paraId="42B2D7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技术原理与创新突破：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【用通俗语言说明技术如何工作、现有方法的瓶颈、本项目的创新点及对客户价值的验证结果。】</w:t>
      </w:r>
    </w:p>
    <w:p w14:paraId="645FC4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ascii="Times New Roman" w:hAnsi="Times New Roman" w:eastAsia="宋体" w:cs="Times New Roman"/>
          <w:color w:val="auto"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技术壁垒与工程化条件：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【说明难以复制的能力及保护手段；列明关键原料与设备、供应来源、产能及尚需解决的工程问题。】</w:t>
      </w:r>
    </w:p>
    <w:p w14:paraId="3A0AEF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hint="eastAsia"/>
          <w:color w:val="auto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科技成果来源及重点实验室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  <w:t>：</w:t>
      </w:r>
      <w:r>
        <w:rPr>
          <w:rFonts w:hint="eastAsia"/>
          <w:color w:val="auto"/>
          <w:lang w:eastAsia="zh-CN"/>
        </w:rPr>
        <w:t>【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合作机构、团队成员任职单位与成果实际来源单位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需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分别说明</w:t>
      </w:r>
      <w:r>
        <w:rPr>
          <w:rFonts w:hint="eastAsia"/>
          <w:color w:val="auto"/>
          <w:lang w:eastAsia="zh-CN"/>
        </w:rPr>
        <w:t>】</w:t>
      </w:r>
    </w:p>
    <w:p w14:paraId="118364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hint="eastAsia"/>
          <w:color w:val="auto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成果权属及转化协议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  <w:t>：</w:t>
      </w:r>
      <w:r>
        <w:rPr>
          <w:rFonts w:hint="eastAsia"/>
          <w:color w:val="auto"/>
          <w:lang w:eastAsia="zh-CN"/>
        </w:rPr>
        <w:t>【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成果持有人及权属性质，完成人与企业相关人员的关系，相关专利或软著的授权、申请、备案状态，协议进展、预计完成时间、转化方式和金额</w:t>
      </w:r>
      <w:r>
        <w:rPr>
          <w:rFonts w:hint="eastAsia"/>
          <w:color w:val="auto"/>
          <w:lang w:eastAsia="zh-CN"/>
        </w:rPr>
        <w:t>】</w:t>
      </w:r>
    </w:p>
    <w:p w14:paraId="36DBDF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hint="eastAsia" w:eastAsia="宋体"/>
          <w:color w:val="auto"/>
          <w:lang w:eastAsia="zh-CN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产学研合作与技术实施基础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  <w:t>：</w:t>
      </w:r>
      <w:r>
        <w:rPr>
          <w:rFonts w:hint="eastAsia"/>
          <w:color w:val="auto"/>
          <w:lang w:eastAsia="zh-CN"/>
        </w:rPr>
        <w:t>【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eastAsia="zh-CN"/>
        </w:rPr>
        <w:t>合作平台名称及身份、已签协议、联合任务、测试结果等实质合作证据；核心技术成果来源、职务成果归属、公司获得的所有权或许可实施权、许可范围与期限。</w:t>
      </w:r>
      <w:r>
        <w:rPr>
          <w:rFonts w:hint="eastAsia"/>
          <w:color w:val="auto"/>
          <w:lang w:eastAsia="zh-CN"/>
        </w:rPr>
        <w:t>】</w:t>
      </w:r>
    </w:p>
    <w:p w14:paraId="1688321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五、知识产权与资质</w:t>
      </w:r>
    </w:p>
    <w:p w14:paraId="0398DD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【列示与项目相关的专利、软著等知识产权（名称、类型、法律状态、权利人），以及行业认证、执行标准和第三方检测报告。】</w:t>
      </w:r>
    </w:p>
    <w:p w14:paraId="663A60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【按"名称—颁发单位—编号—有效期"列示科研项目、科技奖励与创新资质（如高新技术企业、专精特新等）。】</w:t>
      </w:r>
    </w:p>
    <w:p w14:paraId="0383836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六、行业及市场分析</w:t>
      </w:r>
    </w:p>
    <w:p w14:paraId="4090A2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【说明整体与细分市场规模、增长率及数据口径来源；明确近期目标市场与中期市场的分层进入路径。】</w:t>
      </w:r>
    </w:p>
    <w:p w14:paraId="75DD44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目标用户：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【按客户类别归纳需求场景、采购预算、决策流程与切入方式。】</w:t>
      </w:r>
    </w:p>
    <w:p w14:paraId="40668A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竞争分析：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【选取国内外代表性竞品，从技术路线、关键性能、成本、交付能力等维度比较，说明自身优势与短板。】</w:t>
      </w:r>
    </w:p>
    <w:p w14:paraId="3281838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七、客户与商业模式</w:t>
      </w:r>
    </w:p>
    <w:p w14:paraId="247BA9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客户线索：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【列示已有送样、测试意向、试样需求等线索，区分"线索、意向、测试、签约"状态。】</w:t>
      </w:r>
    </w:p>
    <w:p w14:paraId="4753E7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商业模式与定价：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【说明初期商业模式（产品销售、付费定制、联合研发等）、定价依据，以及谁使用、谁决策、谁付款。】</w:t>
      </w:r>
    </w:p>
    <w:p w14:paraId="74A44C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近期预计收入：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【列示未来3—6个月预计营业收入，按产品与服务分别填报，并注明测算依据。】</w:t>
      </w:r>
    </w:p>
    <w:p w14:paraId="57C2E42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八、商业化推进计划</w:t>
      </w:r>
    </w:p>
    <w:p w14:paraId="394136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【明确本轮资金集中支持的1—2个首发产品及规格目标；按"需求沟通—规格确定—样品优化—应用验证—尝试交付"展开。】</w:t>
      </w:r>
    </w:p>
    <w:p w14:paraId="2E5092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分阶段安排：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【项目起止时间与执行周期；按阶段列明研发/产品任务、客户与验证任务、阶段成果。】</w:t>
      </w:r>
    </w:p>
    <w:p w14:paraId="076863D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里程碑与验收：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【各里程碑明确牵头人、完成时间、量化目标与验收证据。】</w:t>
      </w:r>
    </w:p>
    <w:p w14:paraId="1968C3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三年规划：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【逐年填写产品版本、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产业化安排</w:t>
      </w:r>
      <w:bookmarkStart w:id="0" w:name="_GoBack"/>
      <w:bookmarkEnd w:id="0"/>
      <w:r>
        <w:rPr>
          <w:rFonts w:ascii="Times New Roman" w:hAnsi="Times New Roman" w:eastAsia="宋体" w:cs="Times New Roman"/>
          <w:color w:val="auto"/>
          <w:sz w:val="24"/>
          <w:szCs w:val="24"/>
        </w:rPr>
        <w:t>或准入节点及客户导入计划，与本次专项执行期对应。】</w:t>
      </w:r>
    </w:p>
    <w:p w14:paraId="20AFC6D6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九、融资说明与资金安排</w:t>
      </w:r>
    </w:p>
    <w:p w14:paraId="239421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</w:rPr>
        <w:t>历史财务概况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eastAsia="zh-CN"/>
        </w:rPr>
        <w:t>：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</w:rPr>
        <w:t>【近两年及最近一期资产负债表、利润表、现金流量表（成立不足两年的按实际期间并说明口径）；近一年主要业务合同按主体、标的、金额、日期编目。】</w:t>
      </w:r>
    </w:p>
    <w:p w14:paraId="66F190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本轮融资方案：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【融资金额、投前/投后估值、拟投资主体、股权安排及推进状态；与历史融资分开。】</w:t>
      </w:r>
    </w:p>
    <w:p w14:paraId="52DE6E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资金用途与预算：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【项目总预算及资金来源构成，逐项说明预算测算依据】</w:t>
      </w:r>
    </w:p>
    <w:p w14:paraId="2C2BF3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自筹资金证明：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【银行存款、贷款凭证等，注明证明日期与资金主体。】</w:t>
      </w:r>
    </w:p>
    <w:p w14:paraId="06D1928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十、财务预测与风险应对</w:t>
      </w:r>
    </w:p>
    <w:p w14:paraId="5BF9F20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【按产品线编制未来三年收入、利润与现金流预测，填写销量、单价等关键假设；首年按月测算，注明资金缺口发生时间及融资延期方案。】</w:t>
      </w:r>
    </w:p>
    <w:p w14:paraId="071778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b/>
          <w:bCs/>
          <w:color w:val="auto"/>
          <w:sz w:val="24"/>
          <w:szCs w:val="24"/>
        </w:rPr>
        <w:t>主要风险及应对：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【按工程化、供应链、市场、团队、知识产权、资金等类别说明风险，逐项列出影响与应对措施、责任人及时间。】</w:t>
      </w:r>
    </w:p>
    <w:p w14:paraId="41E9FFF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color w:val="auto"/>
        </w:rPr>
      </w:pPr>
      <w:r>
        <w:rPr>
          <w:rFonts w:ascii="Times New Roman" w:hAnsi="Times New Roman" w:eastAsia="黑体" w:cs="Times New Roman"/>
          <w:b/>
          <w:bCs/>
          <w:color w:val="auto"/>
          <w:sz w:val="28"/>
          <w:szCs w:val="28"/>
        </w:rPr>
        <w:t>十一、预期效益与结论</w:t>
      </w:r>
    </w:p>
    <w:p w14:paraId="527C14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  <w:rPr>
          <w:color w:val="auto"/>
        </w:rPr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【收入与盈利目标摘要；社会效益体现本地研发就业、技术进步与供应链培育。】</w:t>
      </w:r>
    </w:p>
    <w:p w14:paraId="6893F5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75"/>
        <w:textAlignment w:val="auto"/>
      </w:pPr>
      <w:r>
        <w:rPr>
          <w:rFonts w:ascii="Times New Roman" w:hAnsi="Times New Roman" w:eastAsia="宋体" w:cs="Times New Roman"/>
          <w:color w:val="auto"/>
          <w:sz w:val="24"/>
          <w:szCs w:val="24"/>
        </w:rPr>
        <w:t>【说明项目产业化及商业化潜力，列明本次拟申请的支持金额，以及融资、场景资源和成果转化服务需求。】</w:t>
      </w:r>
    </w:p>
    <w:sectPr>
      <w:headerReference r:id="rId3" w:type="default"/>
      <w:footerReference r:id="rId4" w:type="default"/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54406C">
    <w:pPr>
      <w:spacing w:after="160" w:line="300" w:lineRule="auto"/>
      <w:jc w:val="center"/>
    </w:pPr>
    <w:r>
      <w:rPr>
        <w:rFonts w:ascii="Times New Roman" w:hAnsi="Times New Roman" w:eastAsia="宋体" w:cs="Times New Roman"/>
        <w:sz w:val="21"/>
        <w:szCs w:val="21"/>
      </w:rPr>
      <w:fldChar w:fldCharType="begin"/>
    </w:r>
    <w:r>
      <w:rPr>
        <w:rFonts w:ascii="Times New Roman" w:hAnsi="Times New Roman" w:eastAsia="宋体" w:cs="Times New Roman"/>
        <w:sz w:val="21"/>
        <w:szCs w:val="21"/>
      </w:rPr>
      <w:instrText xml:space="preserve">PAGE</w:instrText>
    </w:r>
    <w:r>
      <w:rPr>
        <w:rFonts w:ascii="Times New Roman" w:hAnsi="Times New Roman" w:eastAsia="宋体" w:cs="Times New Roman"/>
        <w:sz w:val="21"/>
        <w:szCs w:val="21"/>
      </w:rPr>
      <w:fldChar w:fldCharType="separate"/>
    </w:r>
    <w:r>
      <w:rPr>
        <w:rFonts w:ascii="Times New Roman" w:hAnsi="Times New Roman" w:eastAsia="宋体" w:cs="Times New Roman"/>
        <w:sz w:val="21"/>
        <w:szCs w:val="2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F602C">
    <w:pPr>
      <w:spacing w:after="0"/>
      <w:jc w:val="center"/>
    </w:pPr>
    <w:r>
      <w:rPr>
        <w:rFonts w:ascii="Times New Roman" w:hAnsi="Times New Roman" w:eastAsia="宋体" w:cs="Times New Roman"/>
        <w:color w:val="808080"/>
        <w:sz w:val="18"/>
        <w:szCs w:val="18"/>
      </w:rPr>
      <w:t>商业计划书（模板）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0053EB9"/>
    <w:rsid w:val="123B3DF1"/>
    <w:rsid w:val="193A44CF"/>
    <w:rsid w:val="273E0248"/>
    <w:rsid w:val="2EA11D4A"/>
    <w:rsid w:val="3DA6700D"/>
    <w:rsid w:val="58587E48"/>
    <w:rsid w:val="66AE6C06"/>
    <w:rsid w:val="758825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basedOn w:val="1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798</Words>
  <Characters>824</Characters>
  <TotalTime>6</TotalTime>
  <ScaleCrop>false</ScaleCrop>
  <LinksUpToDate>false</LinksUpToDate>
  <CharactersWithSpaces>824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2026-10-19T01:36:00Z</dcterms:created>
  <dc:creator>Un-named</dc:creator>
  <cp:lastModifiedBy>心境</cp:lastModifiedBy>
  <dcterms:modified xsi:type="dcterms:W3CDTF">2026-10-21T03:43:30Z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eyJoZGlkIjoiOTc3M2Y5NzIzMDFlZjAyY2Q4Njk5ODkyYjFjNzBiNTQiLCJ1c2VySWQiOiI0MzY3MjI2NDQifQ==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D10E54AEBC104EBC88510A4DB53EEEA8_13</vt:lpwstr>
  </property>
</Properties>
</file>